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8DF23C" w14:textId="77777777" w:rsidR="00611885" w:rsidRPr="00827852" w:rsidRDefault="00BA3066">
      <w:pPr>
        <w:pStyle w:val="11"/>
        <w:numPr>
          <w:ilvl w:val="0"/>
          <w:numId w:val="1"/>
        </w:numPr>
        <w:jc w:val="center"/>
        <w:rPr>
          <w:rFonts w:ascii="Times New Roman" w:hAnsi="Times New Roman" w:cs="Times New Roman"/>
          <w:sz w:val="36"/>
          <w:szCs w:val="36"/>
        </w:rPr>
      </w:pPr>
      <w:r w:rsidRPr="00827852">
        <w:rPr>
          <w:rFonts w:ascii="Times New Roman" w:hAnsi="Times New Roman" w:cs="Times New Roman"/>
          <w:sz w:val="36"/>
          <w:szCs w:val="36"/>
        </w:rPr>
        <w:t>«Зелені» тарифи</w:t>
      </w:r>
    </w:p>
    <w:p w14:paraId="2092B546" w14:textId="76A05636" w:rsidR="00611885" w:rsidRPr="00827852" w:rsidRDefault="00BA3066" w:rsidP="00DA48E9">
      <w:pPr>
        <w:pStyle w:val="a5"/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827852">
        <w:rPr>
          <w:rFonts w:ascii="Times New Roman" w:hAnsi="Times New Roman" w:cs="Times New Roman"/>
          <w:sz w:val="20"/>
          <w:szCs w:val="20"/>
        </w:rPr>
        <w:t>Відповідно до законів України «Про альтернативні джерела енергії</w:t>
      </w:r>
      <w:bookmarkStart w:id="0" w:name="__DdeLink__532_2714879592"/>
      <w:r w:rsidRPr="00827852">
        <w:rPr>
          <w:rFonts w:ascii="Times New Roman" w:hAnsi="Times New Roman" w:cs="Times New Roman"/>
          <w:sz w:val="20"/>
          <w:szCs w:val="20"/>
        </w:rPr>
        <w:t>»</w:t>
      </w:r>
      <w:bookmarkEnd w:id="0"/>
      <w:r w:rsidRPr="00827852">
        <w:rPr>
          <w:rFonts w:ascii="Times New Roman" w:hAnsi="Times New Roman" w:cs="Times New Roman"/>
          <w:sz w:val="20"/>
          <w:szCs w:val="20"/>
        </w:rPr>
        <w:t>, «Про Національну комісію, що здійснює державне регулювання у сферах енергетики та комунальних послуг» та Порядку встановлення, перегляду та припинення дії «зеленого» тарифу на електричну енергію для суб’єктів господарської діяльності, споживачів електричної енергії, у тому числі енергетичних кооперативів, та приватних домогосподарств, генеруючі установки яких виробляють електричну енергію з альтернативних джерел енергії, затвердженого постановою Національної комісії, що здійснює державне регулювання у сферах енергетики та комунальних послуг, від 30 серпня 2019 року №</w:t>
      </w:r>
      <w:r w:rsidR="002716B3">
        <w:rPr>
          <w:rFonts w:ascii="Times New Roman" w:hAnsi="Times New Roman" w:cs="Times New Roman"/>
          <w:sz w:val="20"/>
          <w:szCs w:val="20"/>
        </w:rPr>
        <w:t> </w:t>
      </w:r>
      <w:r w:rsidRPr="00827852">
        <w:rPr>
          <w:rFonts w:ascii="Times New Roman" w:hAnsi="Times New Roman" w:cs="Times New Roman"/>
          <w:sz w:val="20"/>
          <w:szCs w:val="20"/>
        </w:rPr>
        <w:t xml:space="preserve">1817, Національна комісія, що здійснює державне регулювання у сферах енергетики та комунальних послуг, постановою від </w:t>
      </w:r>
      <w:bookmarkStart w:id="1" w:name="__DdeLink__77_3075809730"/>
      <w:bookmarkStart w:id="2" w:name="__DdeLink__69_1014157129"/>
      <w:bookmarkStart w:id="3" w:name="_Hlk170719682"/>
      <w:r w:rsidR="00865874">
        <w:rPr>
          <w:rFonts w:ascii="Times New Roman" w:hAnsi="Times New Roman" w:cs="Times New Roman"/>
          <w:sz w:val="20"/>
          <w:szCs w:val="20"/>
        </w:rPr>
        <w:t>25</w:t>
      </w:r>
      <w:r w:rsidR="004551FA">
        <w:rPr>
          <w:rFonts w:ascii="Times New Roman" w:hAnsi="Times New Roman" w:cs="Times New Roman"/>
          <w:sz w:val="20"/>
          <w:szCs w:val="20"/>
        </w:rPr>
        <w:t xml:space="preserve"> </w:t>
      </w:r>
      <w:r w:rsidR="00865874">
        <w:rPr>
          <w:rFonts w:ascii="Times New Roman" w:hAnsi="Times New Roman" w:cs="Times New Roman"/>
          <w:sz w:val="20"/>
          <w:szCs w:val="20"/>
        </w:rPr>
        <w:t xml:space="preserve">березня </w:t>
      </w:r>
      <w:r w:rsidRPr="00827852">
        <w:rPr>
          <w:rFonts w:ascii="Times New Roman" w:hAnsi="Times New Roman" w:cs="Times New Roman"/>
          <w:sz w:val="20"/>
          <w:szCs w:val="20"/>
        </w:rPr>
        <w:t>202</w:t>
      </w:r>
      <w:r w:rsidR="00865874">
        <w:rPr>
          <w:rFonts w:ascii="Times New Roman" w:hAnsi="Times New Roman" w:cs="Times New Roman"/>
          <w:sz w:val="20"/>
          <w:szCs w:val="20"/>
        </w:rPr>
        <w:t>5</w:t>
      </w:r>
      <w:r w:rsidRPr="00827852">
        <w:rPr>
          <w:rFonts w:ascii="Times New Roman" w:hAnsi="Times New Roman" w:cs="Times New Roman"/>
          <w:sz w:val="20"/>
          <w:szCs w:val="20"/>
        </w:rPr>
        <w:t xml:space="preserve"> року №</w:t>
      </w:r>
      <w:bookmarkEnd w:id="1"/>
      <w:bookmarkEnd w:id="2"/>
      <w:r w:rsidR="002B7CD8">
        <w:rPr>
          <w:rFonts w:ascii="Times New Roman" w:hAnsi="Times New Roman" w:cs="Times New Roman"/>
          <w:sz w:val="20"/>
          <w:szCs w:val="20"/>
        </w:rPr>
        <w:t xml:space="preserve"> </w:t>
      </w:r>
      <w:r w:rsidR="00865874">
        <w:rPr>
          <w:rFonts w:ascii="Times New Roman" w:hAnsi="Times New Roman" w:cs="Times New Roman"/>
          <w:sz w:val="20"/>
          <w:szCs w:val="20"/>
        </w:rPr>
        <w:t>465</w:t>
      </w:r>
      <w:r w:rsidR="00D1004A" w:rsidRPr="00827852">
        <w:rPr>
          <w:rFonts w:ascii="Times New Roman" w:hAnsi="Times New Roman" w:cs="Times New Roman"/>
          <w:sz w:val="20"/>
          <w:szCs w:val="20"/>
        </w:rPr>
        <w:t xml:space="preserve"> </w:t>
      </w:r>
      <w:bookmarkEnd w:id="3"/>
      <w:r w:rsidRPr="00827852">
        <w:rPr>
          <w:rFonts w:ascii="Times New Roman" w:hAnsi="Times New Roman" w:cs="Times New Roman"/>
          <w:sz w:val="20"/>
          <w:szCs w:val="20"/>
        </w:rPr>
        <w:t>«Про встановлення «зелених» тарифів на електричну енергію, вироблену генеруючими установками приватних домогосподарств» установила:</w:t>
      </w:r>
    </w:p>
    <w:p w14:paraId="3FCE24DC" w14:textId="77777777" w:rsidR="00DA48E9" w:rsidRPr="00827852" w:rsidRDefault="00DA48E9" w:rsidP="00DA48E9">
      <w:pPr>
        <w:pStyle w:val="a5"/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14:paraId="65851201" w14:textId="77777777" w:rsidR="00EC167F" w:rsidRPr="00EC167F" w:rsidRDefault="00BA3066" w:rsidP="00DA48E9">
      <w:pPr>
        <w:pStyle w:val="a5"/>
        <w:numPr>
          <w:ilvl w:val="0"/>
          <w:numId w:val="2"/>
        </w:numPr>
        <w:tabs>
          <w:tab w:val="left" w:pos="0"/>
        </w:tabs>
        <w:spacing w:after="0" w:line="240" w:lineRule="auto"/>
        <w:contextualSpacing/>
        <w:rPr>
          <w:rFonts w:ascii="Times New Roman" w:hAnsi="Times New Roman" w:cs="Times New Roman"/>
          <w:sz w:val="20"/>
          <w:szCs w:val="20"/>
          <w:lang w:val="ru-RU"/>
        </w:rPr>
      </w:pPr>
      <w:r w:rsidRPr="00827852">
        <w:rPr>
          <w:rFonts w:ascii="Times New Roman" w:hAnsi="Times New Roman" w:cs="Times New Roman"/>
          <w:sz w:val="20"/>
          <w:szCs w:val="20"/>
        </w:rPr>
        <w:t>«Зелений» тариф на електричну енергію, вироблену з енергії сонячного випромінювання генеруючими установками приватних домогосподарств, встановлена потужність яких не перевищує 30 кВт та які введені в експлуатацію:</w:t>
      </w:r>
    </w:p>
    <w:p w14:paraId="3741113A" w14:textId="64A23E69" w:rsidR="00611885" w:rsidRDefault="00EC167F" w:rsidP="00EC167F">
      <w:pPr>
        <w:pStyle w:val="a5"/>
        <w:tabs>
          <w:tab w:val="left" w:pos="0"/>
        </w:tabs>
        <w:spacing w:after="0" w:line="240" w:lineRule="auto"/>
        <w:ind w:left="707"/>
        <w:contextualSpacing/>
        <w:rPr>
          <w:rFonts w:ascii="Times New Roman" w:hAnsi="Times New Roman" w:cs="Times New Roman"/>
          <w:sz w:val="20"/>
          <w:szCs w:val="20"/>
        </w:rPr>
      </w:pPr>
      <w:r w:rsidRPr="00827852">
        <w:rPr>
          <w:rFonts w:ascii="Times New Roman" w:hAnsi="Times New Roman" w:cs="Times New Roman"/>
          <w:sz w:val="20"/>
          <w:szCs w:val="20"/>
        </w:rPr>
        <w:t>з 01 квітня 2013 року по 31 грудня 2014 року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27852">
        <w:rPr>
          <w:rFonts w:ascii="Times New Roman" w:hAnsi="Times New Roman" w:cs="Times New Roman"/>
          <w:sz w:val="20"/>
          <w:szCs w:val="20"/>
        </w:rPr>
        <w:t>–</w:t>
      </w:r>
      <w:r w:rsidR="00BA3066" w:rsidRPr="00827852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15</w:t>
      </w:r>
      <w:r w:rsidR="00865874">
        <w:rPr>
          <w:rFonts w:ascii="Times New Roman" w:hAnsi="Times New Roman" w:cs="Times New Roman"/>
          <w:sz w:val="20"/>
          <w:szCs w:val="20"/>
        </w:rPr>
        <w:t xml:space="preserve">93,64 </w:t>
      </w:r>
      <w:proofErr w:type="spellStart"/>
      <w:r w:rsidRPr="00827852">
        <w:rPr>
          <w:rFonts w:ascii="Times New Roman" w:hAnsi="Times New Roman" w:cs="Times New Roman"/>
          <w:sz w:val="20"/>
          <w:szCs w:val="20"/>
        </w:rPr>
        <w:t>коп</w:t>
      </w:r>
      <w:proofErr w:type="spellEnd"/>
      <w:r w:rsidRPr="00827852">
        <w:rPr>
          <w:rFonts w:ascii="Times New Roman" w:hAnsi="Times New Roman" w:cs="Times New Roman"/>
          <w:sz w:val="20"/>
          <w:szCs w:val="20"/>
        </w:rPr>
        <w:t>/</w:t>
      </w:r>
      <w:proofErr w:type="spellStart"/>
      <w:r w:rsidRPr="00827852">
        <w:rPr>
          <w:rFonts w:ascii="Times New Roman" w:hAnsi="Times New Roman" w:cs="Times New Roman"/>
          <w:sz w:val="20"/>
          <w:szCs w:val="20"/>
        </w:rPr>
        <w:t>кВт·год</w:t>
      </w:r>
      <w:proofErr w:type="spellEnd"/>
      <w:r w:rsidRPr="00827852">
        <w:rPr>
          <w:rFonts w:ascii="Times New Roman" w:hAnsi="Times New Roman" w:cs="Times New Roman"/>
          <w:sz w:val="20"/>
          <w:szCs w:val="20"/>
        </w:rPr>
        <w:t xml:space="preserve"> (без ПДВ);</w:t>
      </w:r>
    </w:p>
    <w:p w14:paraId="36BAC4A4" w14:textId="72B48D1F" w:rsidR="00EC167F" w:rsidRDefault="00EC167F" w:rsidP="00EC167F">
      <w:pPr>
        <w:pStyle w:val="a5"/>
        <w:tabs>
          <w:tab w:val="left" w:pos="0"/>
        </w:tabs>
        <w:spacing w:after="0" w:line="240" w:lineRule="auto"/>
        <w:ind w:left="707"/>
        <w:contextualSpacing/>
        <w:rPr>
          <w:rFonts w:ascii="Times New Roman" w:hAnsi="Times New Roman" w:cs="Times New Roman"/>
          <w:sz w:val="20"/>
          <w:szCs w:val="20"/>
        </w:rPr>
      </w:pPr>
      <w:r w:rsidRPr="00827852">
        <w:rPr>
          <w:rFonts w:ascii="Times New Roman" w:hAnsi="Times New Roman" w:cs="Times New Roman"/>
          <w:sz w:val="20"/>
          <w:szCs w:val="20"/>
        </w:rPr>
        <w:t>з 01 січня 2015 року по 30 червня 2015 року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827852">
        <w:rPr>
          <w:rFonts w:ascii="Times New Roman" w:hAnsi="Times New Roman" w:cs="Times New Roman"/>
          <w:sz w:val="20"/>
          <w:szCs w:val="20"/>
        </w:rPr>
        <w:t>–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27852">
        <w:rPr>
          <w:rFonts w:ascii="Times New Roman" w:hAnsi="Times New Roman" w:cs="Times New Roman"/>
          <w:sz w:val="20"/>
          <w:szCs w:val="20"/>
        </w:rPr>
        <w:t>1</w:t>
      </w:r>
      <w:r>
        <w:rPr>
          <w:rFonts w:ascii="Times New Roman" w:hAnsi="Times New Roman" w:cs="Times New Roman"/>
          <w:sz w:val="20"/>
          <w:szCs w:val="20"/>
        </w:rPr>
        <w:t>4</w:t>
      </w:r>
      <w:r w:rsidR="00865874">
        <w:rPr>
          <w:rFonts w:ascii="Times New Roman" w:hAnsi="Times New Roman" w:cs="Times New Roman"/>
          <w:sz w:val="20"/>
          <w:szCs w:val="20"/>
        </w:rPr>
        <w:t xml:space="preserve">33,32 </w:t>
      </w:r>
      <w:proofErr w:type="spellStart"/>
      <w:r w:rsidRPr="00827852">
        <w:rPr>
          <w:rFonts w:ascii="Times New Roman" w:hAnsi="Times New Roman" w:cs="Times New Roman"/>
          <w:sz w:val="20"/>
          <w:szCs w:val="20"/>
        </w:rPr>
        <w:t>коп</w:t>
      </w:r>
      <w:proofErr w:type="spellEnd"/>
      <w:r w:rsidRPr="00827852">
        <w:rPr>
          <w:rFonts w:ascii="Times New Roman" w:hAnsi="Times New Roman" w:cs="Times New Roman"/>
          <w:sz w:val="20"/>
          <w:szCs w:val="20"/>
        </w:rPr>
        <w:t>/</w:t>
      </w:r>
      <w:proofErr w:type="spellStart"/>
      <w:r w:rsidRPr="00827852">
        <w:rPr>
          <w:rFonts w:ascii="Times New Roman" w:hAnsi="Times New Roman" w:cs="Times New Roman"/>
          <w:sz w:val="20"/>
          <w:szCs w:val="20"/>
        </w:rPr>
        <w:t>кВт·год</w:t>
      </w:r>
      <w:proofErr w:type="spellEnd"/>
      <w:r w:rsidRPr="00827852">
        <w:rPr>
          <w:rFonts w:ascii="Times New Roman" w:hAnsi="Times New Roman" w:cs="Times New Roman"/>
          <w:sz w:val="20"/>
          <w:szCs w:val="20"/>
        </w:rPr>
        <w:t xml:space="preserve"> (без ПДВ);</w:t>
      </w:r>
    </w:p>
    <w:p w14:paraId="7639F7C1" w14:textId="67B4B6B8" w:rsidR="00EC167F" w:rsidRDefault="00EC167F" w:rsidP="00EC167F">
      <w:pPr>
        <w:pStyle w:val="a5"/>
        <w:tabs>
          <w:tab w:val="left" w:pos="0"/>
        </w:tabs>
        <w:spacing w:after="0" w:line="240" w:lineRule="auto"/>
        <w:ind w:left="707"/>
        <w:contextualSpacing/>
        <w:rPr>
          <w:rFonts w:ascii="Times New Roman" w:hAnsi="Times New Roman" w:cs="Times New Roman"/>
          <w:sz w:val="20"/>
          <w:szCs w:val="20"/>
          <w:lang w:val="ru-RU"/>
        </w:rPr>
      </w:pPr>
      <w:r w:rsidRPr="00827852">
        <w:rPr>
          <w:rFonts w:ascii="Times New Roman" w:hAnsi="Times New Roman" w:cs="Times New Roman"/>
          <w:sz w:val="20"/>
          <w:szCs w:val="20"/>
        </w:rPr>
        <w:t>з 01 липня 2015 року по 31 грудня 2015 року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27852">
        <w:rPr>
          <w:rFonts w:ascii="Times New Roman" w:hAnsi="Times New Roman" w:cs="Times New Roman"/>
          <w:sz w:val="20"/>
          <w:szCs w:val="20"/>
        </w:rPr>
        <w:t>–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AF6C88">
        <w:rPr>
          <w:rFonts w:ascii="Times New Roman" w:hAnsi="Times New Roman" w:cs="Times New Roman"/>
          <w:sz w:val="20"/>
          <w:szCs w:val="20"/>
          <w:lang w:val="ru-RU"/>
        </w:rPr>
        <w:t>8</w:t>
      </w:r>
      <w:r w:rsidR="00865874">
        <w:rPr>
          <w:rFonts w:ascii="Times New Roman" w:hAnsi="Times New Roman" w:cs="Times New Roman"/>
          <w:sz w:val="20"/>
          <w:szCs w:val="20"/>
          <w:lang w:val="ru-RU"/>
        </w:rPr>
        <w:t>90,14</w:t>
      </w:r>
      <w:r w:rsidRPr="00AF6C88">
        <w:rPr>
          <w:rFonts w:ascii="Times New Roman" w:hAnsi="Times New Roman" w:cs="Times New Roman"/>
          <w:sz w:val="20"/>
          <w:szCs w:val="20"/>
          <w:lang w:val="ru-RU"/>
        </w:rPr>
        <w:t xml:space="preserve"> коп/</w:t>
      </w:r>
      <w:proofErr w:type="spellStart"/>
      <w:r w:rsidRPr="00AF6C88">
        <w:rPr>
          <w:rFonts w:ascii="Times New Roman" w:hAnsi="Times New Roman" w:cs="Times New Roman"/>
          <w:sz w:val="20"/>
          <w:szCs w:val="20"/>
          <w:lang w:val="ru-RU"/>
        </w:rPr>
        <w:t>кВт·год</w:t>
      </w:r>
      <w:proofErr w:type="spellEnd"/>
      <w:r w:rsidRPr="00AF6C88">
        <w:rPr>
          <w:rFonts w:ascii="Times New Roman" w:hAnsi="Times New Roman" w:cs="Times New Roman"/>
          <w:sz w:val="20"/>
          <w:szCs w:val="20"/>
          <w:lang w:val="ru-RU"/>
        </w:rPr>
        <w:t xml:space="preserve"> (без ПДВ);</w:t>
      </w:r>
    </w:p>
    <w:p w14:paraId="0E175AF3" w14:textId="46ADDADB" w:rsidR="00EC167F" w:rsidRPr="000B73BA" w:rsidRDefault="00EC167F" w:rsidP="00EC167F">
      <w:pPr>
        <w:pStyle w:val="a5"/>
        <w:tabs>
          <w:tab w:val="left" w:pos="0"/>
        </w:tabs>
        <w:spacing w:after="0" w:line="240" w:lineRule="auto"/>
        <w:ind w:left="707"/>
        <w:contextualSpacing/>
        <w:rPr>
          <w:rFonts w:ascii="Times New Roman" w:hAnsi="Times New Roman" w:cs="Times New Roman"/>
          <w:sz w:val="20"/>
          <w:szCs w:val="20"/>
        </w:rPr>
      </w:pPr>
      <w:r w:rsidRPr="000B73BA">
        <w:rPr>
          <w:rFonts w:ascii="Times New Roman" w:hAnsi="Times New Roman" w:cs="Times New Roman"/>
          <w:sz w:val="20"/>
          <w:szCs w:val="20"/>
        </w:rPr>
        <w:t>з 01 січня 2016 року по 31 грудня 2016 року  – 8</w:t>
      </w:r>
      <w:r w:rsidR="00865874" w:rsidRPr="000B73BA">
        <w:rPr>
          <w:rFonts w:ascii="Times New Roman" w:hAnsi="Times New Roman" w:cs="Times New Roman"/>
          <w:sz w:val="20"/>
          <w:szCs w:val="20"/>
        </w:rPr>
        <w:t>44,68</w:t>
      </w:r>
      <w:r w:rsidRPr="000B73B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B73BA">
        <w:rPr>
          <w:rFonts w:ascii="Times New Roman" w:hAnsi="Times New Roman" w:cs="Times New Roman"/>
          <w:sz w:val="20"/>
          <w:szCs w:val="20"/>
        </w:rPr>
        <w:t>коп</w:t>
      </w:r>
      <w:proofErr w:type="spellEnd"/>
      <w:r w:rsidRPr="000B73BA">
        <w:rPr>
          <w:rFonts w:ascii="Times New Roman" w:hAnsi="Times New Roman" w:cs="Times New Roman"/>
          <w:sz w:val="20"/>
          <w:szCs w:val="20"/>
        </w:rPr>
        <w:t>/</w:t>
      </w:r>
      <w:proofErr w:type="spellStart"/>
      <w:r w:rsidRPr="000B73BA">
        <w:rPr>
          <w:rFonts w:ascii="Times New Roman" w:hAnsi="Times New Roman" w:cs="Times New Roman"/>
          <w:sz w:val="20"/>
          <w:szCs w:val="20"/>
        </w:rPr>
        <w:t>кВт·год</w:t>
      </w:r>
      <w:proofErr w:type="spellEnd"/>
      <w:r w:rsidRPr="000B73BA">
        <w:rPr>
          <w:rFonts w:ascii="Times New Roman" w:hAnsi="Times New Roman" w:cs="Times New Roman"/>
          <w:sz w:val="20"/>
          <w:szCs w:val="20"/>
        </w:rPr>
        <w:t xml:space="preserve"> (без ПДВ);</w:t>
      </w:r>
    </w:p>
    <w:p w14:paraId="4A00D92E" w14:textId="2BBCA2AB" w:rsidR="00EC167F" w:rsidRPr="000B73BA" w:rsidRDefault="00EC167F" w:rsidP="00EC167F">
      <w:pPr>
        <w:pStyle w:val="a5"/>
        <w:tabs>
          <w:tab w:val="left" w:pos="0"/>
        </w:tabs>
        <w:spacing w:after="0" w:line="240" w:lineRule="auto"/>
        <w:ind w:left="707"/>
        <w:contextualSpacing/>
        <w:rPr>
          <w:rFonts w:ascii="Times New Roman" w:hAnsi="Times New Roman" w:cs="Times New Roman"/>
          <w:sz w:val="20"/>
          <w:szCs w:val="20"/>
        </w:rPr>
      </w:pPr>
      <w:r w:rsidRPr="000B73BA">
        <w:rPr>
          <w:rFonts w:ascii="Times New Roman" w:hAnsi="Times New Roman" w:cs="Times New Roman"/>
          <w:sz w:val="20"/>
          <w:szCs w:val="20"/>
        </w:rPr>
        <w:t xml:space="preserve">з 01 січня 2017 року по 31 грудня 2019 року  – </w:t>
      </w:r>
      <w:r w:rsidR="00865874" w:rsidRPr="000B73BA">
        <w:rPr>
          <w:rFonts w:ascii="Times New Roman" w:hAnsi="Times New Roman" w:cs="Times New Roman"/>
          <w:sz w:val="20"/>
          <w:szCs w:val="20"/>
        </w:rPr>
        <w:t>804,00</w:t>
      </w:r>
      <w:r w:rsidRPr="000B73B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B73BA">
        <w:rPr>
          <w:rFonts w:ascii="Times New Roman" w:hAnsi="Times New Roman" w:cs="Times New Roman"/>
          <w:sz w:val="20"/>
          <w:szCs w:val="20"/>
        </w:rPr>
        <w:t>коп</w:t>
      </w:r>
      <w:proofErr w:type="spellEnd"/>
      <w:r w:rsidRPr="000B73BA">
        <w:rPr>
          <w:rFonts w:ascii="Times New Roman" w:hAnsi="Times New Roman" w:cs="Times New Roman"/>
          <w:sz w:val="20"/>
          <w:szCs w:val="20"/>
        </w:rPr>
        <w:t>/</w:t>
      </w:r>
      <w:proofErr w:type="spellStart"/>
      <w:r w:rsidRPr="000B73BA">
        <w:rPr>
          <w:rFonts w:ascii="Times New Roman" w:hAnsi="Times New Roman" w:cs="Times New Roman"/>
          <w:sz w:val="20"/>
          <w:szCs w:val="20"/>
        </w:rPr>
        <w:t>кВт·год</w:t>
      </w:r>
      <w:proofErr w:type="spellEnd"/>
      <w:r w:rsidRPr="000B73BA">
        <w:rPr>
          <w:rFonts w:ascii="Times New Roman" w:hAnsi="Times New Roman" w:cs="Times New Roman"/>
          <w:sz w:val="20"/>
          <w:szCs w:val="20"/>
        </w:rPr>
        <w:t xml:space="preserve"> (без ПДВ);</w:t>
      </w:r>
    </w:p>
    <w:p w14:paraId="316885B0" w14:textId="7BEC540B" w:rsidR="00EC167F" w:rsidRPr="000B73BA" w:rsidRDefault="00EC167F" w:rsidP="00865874">
      <w:pPr>
        <w:pStyle w:val="a5"/>
        <w:tabs>
          <w:tab w:val="left" w:pos="0"/>
        </w:tabs>
        <w:spacing w:after="0" w:line="240" w:lineRule="auto"/>
        <w:ind w:left="707"/>
        <w:contextualSpacing/>
        <w:rPr>
          <w:rFonts w:ascii="Times New Roman" w:hAnsi="Times New Roman" w:cs="Times New Roman"/>
          <w:sz w:val="20"/>
          <w:szCs w:val="20"/>
        </w:rPr>
      </w:pPr>
      <w:r w:rsidRPr="000B73BA">
        <w:rPr>
          <w:rFonts w:ascii="Times New Roman" w:hAnsi="Times New Roman" w:cs="Times New Roman"/>
          <w:sz w:val="20"/>
          <w:szCs w:val="20"/>
        </w:rPr>
        <w:t>з 01 січня 2020 року по 31 грудня 2023 року  – 7</w:t>
      </w:r>
      <w:r w:rsidR="00865874" w:rsidRPr="000B73BA">
        <w:rPr>
          <w:rFonts w:ascii="Times New Roman" w:hAnsi="Times New Roman" w:cs="Times New Roman"/>
          <w:sz w:val="20"/>
          <w:szCs w:val="20"/>
        </w:rPr>
        <w:t>22,64</w:t>
      </w:r>
      <w:r w:rsidRPr="000B73B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B73BA">
        <w:rPr>
          <w:rFonts w:ascii="Times New Roman" w:hAnsi="Times New Roman" w:cs="Times New Roman"/>
          <w:sz w:val="20"/>
          <w:szCs w:val="20"/>
        </w:rPr>
        <w:t>коп</w:t>
      </w:r>
      <w:proofErr w:type="spellEnd"/>
      <w:r w:rsidRPr="000B73BA">
        <w:rPr>
          <w:rFonts w:ascii="Times New Roman" w:hAnsi="Times New Roman" w:cs="Times New Roman"/>
          <w:sz w:val="20"/>
          <w:szCs w:val="20"/>
        </w:rPr>
        <w:t>/</w:t>
      </w:r>
      <w:proofErr w:type="spellStart"/>
      <w:r w:rsidRPr="000B73BA">
        <w:rPr>
          <w:rFonts w:ascii="Times New Roman" w:hAnsi="Times New Roman" w:cs="Times New Roman"/>
          <w:sz w:val="20"/>
          <w:szCs w:val="20"/>
        </w:rPr>
        <w:t>кВт·год</w:t>
      </w:r>
      <w:proofErr w:type="spellEnd"/>
      <w:r w:rsidRPr="000B73BA">
        <w:rPr>
          <w:rFonts w:ascii="Times New Roman" w:hAnsi="Times New Roman" w:cs="Times New Roman"/>
          <w:sz w:val="20"/>
          <w:szCs w:val="20"/>
        </w:rPr>
        <w:t xml:space="preserve"> (без ПДВ);</w:t>
      </w:r>
    </w:p>
    <w:p w14:paraId="3901BDFA" w14:textId="1E89286E" w:rsidR="00EC167F" w:rsidRPr="000B73BA" w:rsidRDefault="00EC167F" w:rsidP="00EC167F">
      <w:pPr>
        <w:pStyle w:val="a5"/>
        <w:tabs>
          <w:tab w:val="left" w:pos="0"/>
        </w:tabs>
        <w:spacing w:after="0" w:line="240" w:lineRule="auto"/>
        <w:ind w:left="707"/>
        <w:contextualSpacing/>
        <w:rPr>
          <w:rFonts w:ascii="Times New Roman" w:hAnsi="Times New Roman" w:cs="Times New Roman"/>
          <w:sz w:val="20"/>
          <w:szCs w:val="20"/>
        </w:rPr>
      </w:pPr>
      <w:r w:rsidRPr="000B73BA">
        <w:rPr>
          <w:rFonts w:ascii="Times New Roman" w:hAnsi="Times New Roman" w:cs="Times New Roman"/>
          <w:sz w:val="20"/>
          <w:szCs w:val="20"/>
        </w:rPr>
        <w:t>з 01 січня 2024 року по 31 грудня 2024 року  –  6</w:t>
      </w:r>
      <w:r w:rsidR="00865874" w:rsidRPr="000B73BA">
        <w:rPr>
          <w:rFonts w:ascii="Times New Roman" w:hAnsi="Times New Roman" w:cs="Times New Roman"/>
          <w:sz w:val="20"/>
          <w:szCs w:val="20"/>
        </w:rPr>
        <w:t xml:space="preserve">50,86 </w:t>
      </w:r>
      <w:proofErr w:type="spellStart"/>
      <w:r w:rsidRPr="000B73BA">
        <w:rPr>
          <w:rFonts w:ascii="Times New Roman" w:hAnsi="Times New Roman" w:cs="Times New Roman"/>
          <w:sz w:val="20"/>
          <w:szCs w:val="20"/>
        </w:rPr>
        <w:t>коп</w:t>
      </w:r>
      <w:proofErr w:type="spellEnd"/>
      <w:r w:rsidRPr="000B73BA">
        <w:rPr>
          <w:rFonts w:ascii="Times New Roman" w:hAnsi="Times New Roman" w:cs="Times New Roman"/>
          <w:sz w:val="20"/>
          <w:szCs w:val="20"/>
        </w:rPr>
        <w:t>/</w:t>
      </w:r>
      <w:proofErr w:type="spellStart"/>
      <w:r w:rsidRPr="000B73BA">
        <w:rPr>
          <w:rFonts w:ascii="Times New Roman" w:hAnsi="Times New Roman" w:cs="Times New Roman"/>
          <w:sz w:val="20"/>
          <w:szCs w:val="20"/>
        </w:rPr>
        <w:t>кВт·год</w:t>
      </w:r>
      <w:proofErr w:type="spellEnd"/>
      <w:r w:rsidRPr="000B73BA">
        <w:rPr>
          <w:rFonts w:ascii="Times New Roman" w:hAnsi="Times New Roman" w:cs="Times New Roman"/>
          <w:sz w:val="20"/>
          <w:szCs w:val="20"/>
        </w:rPr>
        <w:t xml:space="preserve"> (без ПДВ);</w:t>
      </w:r>
    </w:p>
    <w:p w14:paraId="37BDA8D3" w14:textId="01613E34" w:rsidR="00AF6C88" w:rsidRDefault="00EC167F" w:rsidP="00EC167F">
      <w:pPr>
        <w:pStyle w:val="a5"/>
        <w:tabs>
          <w:tab w:val="left" w:pos="0"/>
        </w:tabs>
        <w:spacing w:after="0" w:line="240" w:lineRule="auto"/>
        <w:ind w:left="707"/>
        <w:contextualSpacing/>
        <w:rPr>
          <w:rFonts w:ascii="Times New Roman" w:hAnsi="Times New Roman" w:cs="Times New Roman"/>
          <w:sz w:val="20"/>
          <w:szCs w:val="20"/>
          <w:lang w:val="ru-RU"/>
        </w:rPr>
      </w:pPr>
      <w:r w:rsidRPr="000B73BA">
        <w:rPr>
          <w:rFonts w:ascii="Times New Roman" w:hAnsi="Times New Roman" w:cs="Times New Roman"/>
          <w:sz w:val="20"/>
          <w:szCs w:val="20"/>
        </w:rPr>
        <w:t>з 01 січня 2025 року по 31 грудня 2025 року  – 5</w:t>
      </w:r>
      <w:r w:rsidR="00865874" w:rsidRPr="000B73BA">
        <w:rPr>
          <w:rFonts w:ascii="Times New Roman" w:hAnsi="Times New Roman" w:cs="Times New Roman"/>
          <w:sz w:val="20"/>
          <w:szCs w:val="20"/>
        </w:rPr>
        <w:t>86,25</w:t>
      </w:r>
      <w:r w:rsidRPr="000B73B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B73BA">
        <w:rPr>
          <w:rFonts w:ascii="Times New Roman" w:hAnsi="Times New Roman" w:cs="Times New Roman"/>
          <w:sz w:val="20"/>
          <w:szCs w:val="20"/>
        </w:rPr>
        <w:t>коп</w:t>
      </w:r>
      <w:proofErr w:type="spellEnd"/>
      <w:r w:rsidRPr="000B73BA">
        <w:rPr>
          <w:rFonts w:ascii="Times New Roman" w:hAnsi="Times New Roman" w:cs="Times New Roman"/>
          <w:sz w:val="20"/>
          <w:szCs w:val="20"/>
        </w:rPr>
        <w:t>/</w:t>
      </w:r>
      <w:proofErr w:type="spellStart"/>
      <w:r w:rsidRPr="000B73BA">
        <w:rPr>
          <w:rFonts w:ascii="Times New Roman" w:hAnsi="Times New Roman" w:cs="Times New Roman"/>
          <w:sz w:val="20"/>
          <w:szCs w:val="20"/>
        </w:rPr>
        <w:t>кВт·год</w:t>
      </w:r>
      <w:proofErr w:type="spellEnd"/>
      <w:r w:rsidRPr="00AF6C88">
        <w:rPr>
          <w:rFonts w:ascii="Times New Roman" w:hAnsi="Times New Roman" w:cs="Times New Roman"/>
          <w:sz w:val="20"/>
          <w:szCs w:val="20"/>
          <w:lang w:val="ru-RU"/>
        </w:rPr>
        <w:t xml:space="preserve"> (без ПДВ).</w:t>
      </w:r>
    </w:p>
    <w:p w14:paraId="5D8D945B" w14:textId="77777777" w:rsidR="00EC167F" w:rsidRPr="00827852" w:rsidRDefault="00EC167F" w:rsidP="00EC167F">
      <w:pPr>
        <w:pStyle w:val="a5"/>
        <w:tabs>
          <w:tab w:val="left" w:pos="0"/>
        </w:tabs>
        <w:spacing w:after="0" w:line="240" w:lineRule="auto"/>
        <w:ind w:left="707"/>
        <w:contextualSpacing/>
        <w:rPr>
          <w:rFonts w:ascii="Times New Roman" w:hAnsi="Times New Roman" w:cs="Times New Roman"/>
          <w:sz w:val="20"/>
          <w:szCs w:val="20"/>
          <w:lang w:val="ru-RU"/>
        </w:rPr>
      </w:pPr>
    </w:p>
    <w:p w14:paraId="1882F74C" w14:textId="25860875" w:rsidR="00611885" w:rsidRPr="00827852" w:rsidRDefault="00AF6C88" w:rsidP="00DA48E9">
      <w:pPr>
        <w:pStyle w:val="a5"/>
        <w:numPr>
          <w:ilvl w:val="0"/>
          <w:numId w:val="3"/>
        </w:numPr>
        <w:tabs>
          <w:tab w:val="left" w:pos="0"/>
        </w:tabs>
        <w:spacing w:after="0" w:line="240" w:lineRule="auto"/>
        <w:contextualSpacing/>
        <w:rPr>
          <w:rFonts w:ascii="Times New Roman" w:hAnsi="Times New Roman" w:cs="Times New Roman"/>
          <w:sz w:val="20"/>
          <w:szCs w:val="20"/>
          <w:lang w:val="ru-RU"/>
        </w:rPr>
      </w:pPr>
      <w:r w:rsidRPr="00827852">
        <w:rPr>
          <w:rFonts w:ascii="Times New Roman" w:hAnsi="Times New Roman" w:cs="Times New Roman"/>
          <w:sz w:val="20"/>
          <w:szCs w:val="20"/>
        </w:rPr>
        <w:t xml:space="preserve"> </w:t>
      </w:r>
      <w:r w:rsidR="00BA3066" w:rsidRPr="00827852">
        <w:rPr>
          <w:rFonts w:ascii="Times New Roman" w:hAnsi="Times New Roman" w:cs="Times New Roman"/>
          <w:sz w:val="20"/>
          <w:szCs w:val="20"/>
        </w:rPr>
        <w:t xml:space="preserve">«Зелений» тариф на електричну енергію, вироблену з енергії вітру генеруючими установками приватних домогосподарств, встановлена потужність яких не перевищує 30 кВт та які введені в експлуатацію: </w:t>
      </w:r>
    </w:p>
    <w:p w14:paraId="7298F94E" w14:textId="5D6B5925" w:rsidR="00BF19AA" w:rsidRPr="00827852" w:rsidRDefault="00BA3066" w:rsidP="00DA48E9">
      <w:pPr>
        <w:pStyle w:val="a9"/>
        <w:ind w:firstLine="709"/>
        <w:contextualSpacing/>
        <w:rPr>
          <w:rFonts w:ascii="Times New Roman" w:hAnsi="Times New Roman" w:cs="Times New Roman"/>
          <w:sz w:val="20"/>
          <w:szCs w:val="20"/>
        </w:rPr>
      </w:pPr>
      <w:r w:rsidRPr="00827852">
        <w:rPr>
          <w:rFonts w:ascii="Times New Roman" w:hAnsi="Times New Roman" w:cs="Times New Roman"/>
          <w:sz w:val="20"/>
          <w:szCs w:val="20"/>
        </w:rPr>
        <w:t xml:space="preserve">з 01 липня 2015 року по 31 грудня 2019 року – </w:t>
      </w:r>
      <w:r w:rsidR="00B8708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5</w:t>
      </w:r>
      <w:r w:rsidR="00F4020F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16,86</w:t>
      </w:r>
      <w:r w:rsidR="00313420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827852">
        <w:rPr>
          <w:rFonts w:ascii="Times New Roman" w:hAnsi="Times New Roman" w:cs="Times New Roman"/>
          <w:sz w:val="20"/>
          <w:szCs w:val="20"/>
        </w:rPr>
        <w:t>коп</w:t>
      </w:r>
      <w:proofErr w:type="spellEnd"/>
      <w:r w:rsidRPr="00827852">
        <w:rPr>
          <w:rFonts w:ascii="Times New Roman" w:hAnsi="Times New Roman" w:cs="Times New Roman"/>
          <w:sz w:val="20"/>
          <w:szCs w:val="20"/>
        </w:rPr>
        <w:t>/</w:t>
      </w:r>
      <w:proofErr w:type="spellStart"/>
      <w:r w:rsidRPr="00827852">
        <w:rPr>
          <w:rFonts w:ascii="Times New Roman" w:hAnsi="Times New Roman" w:cs="Times New Roman"/>
          <w:sz w:val="20"/>
          <w:szCs w:val="20"/>
        </w:rPr>
        <w:t>кВт·год</w:t>
      </w:r>
      <w:proofErr w:type="spellEnd"/>
      <w:r w:rsidRPr="00827852">
        <w:rPr>
          <w:rFonts w:ascii="Times New Roman" w:hAnsi="Times New Roman" w:cs="Times New Roman"/>
          <w:sz w:val="20"/>
          <w:szCs w:val="20"/>
        </w:rPr>
        <w:t xml:space="preserve"> (без ПДВ).</w:t>
      </w:r>
    </w:p>
    <w:p w14:paraId="15006585" w14:textId="77777777" w:rsidR="00DA48E9" w:rsidRPr="00827852" w:rsidRDefault="00DA48E9" w:rsidP="00DA48E9">
      <w:pPr>
        <w:pStyle w:val="a9"/>
        <w:ind w:firstLine="709"/>
        <w:contextualSpacing/>
        <w:rPr>
          <w:rFonts w:ascii="Times New Roman" w:hAnsi="Times New Roman" w:cs="Times New Roman"/>
          <w:sz w:val="20"/>
          <w:szCs w:val="20"/>
        </w:rPr>
      </w:pPr>
    </w:p>
    <w:p w14:paraId="405211AE" w14:textId="47510E2A" w:rsidR="00611885" w:rsidRPr="00827852" w:rsidRDefault="00BF19AA" w:rsidP="00DA48E9">
      <w:pPr>
        <w:pStyle w:val="a9"/>
        <w:ind w:left="709" w:hanging="283"/>
        <w:contextualSpacing/>
        <w:rPr>
          <w:rFonts w:ascii="Times New Roman" w:hAnsi="Times New Roman" w:cs="Times New Roman"/>
          <w:sz w:val="20"/>
          <w:szCs w:val="20"/>
        </w:rPr>
      </w:pPr>
      <w:r w:rsidRPr="00827852">
        <w:rPr>
          <w:rFonts w:ascii="Times New Roman" w:hAnsi="Times New Roman" w:cs="Times New Roman"/>
          <w:sz w:val="20"/>
          <w:szCs w:val="20"/>
        </w:rPr>
        <w:t xml:space="preserve">3. </w:t>
      </w:r>
      <w:r w:rsidR="00BA3066" w:rsidRPr="00827852">
        <w:rPr>
          <w:rFonts w:ascii="Times New Roman" w:hAnsi="Times New Roman" w:cs="Times New Roman"/>
          <w:sz w:val="20"/>
          <w:szCs w:val="20"/>
        </w:rPr>
        <w:t xml:space="preserve">«Зелений» тариф на електричну енергію, вироблену з енергії сонячного випромінювання генеруючими установками приватних домогосподарств, встановлена потужність яких не перевищує 50 кВт, за умови їх розташування на дахах та/або фасадах будівель та інших капітальних споруд, та які введені в експлуатацію: </w:t>
      </w:r>
    </w:p>
    <w:p w14:paraId="277D0F90" w14:textId="591348C4" w:rsidR="00611885" w:rsidRPr="00827852" w:rsidRDefault="00BA3066" w:rsidP="00DA48E9">
      <w:pPr>
        <w:pStyle w:val="a9"/>
        <w:ind w:firstLine="709"/>
        <w:contextualSpacing/>
        <w:rPr>
          <w:rFonts w:ascii="Times New Roman" w:hAnsi="Times New Roman" w:cs="Times New Roman"/>
          <w:sz w:val="20"/>
          <w:szCs w:val="20"/>
        </w:rPr>
      </w:pPr>
      <w:r w:rsidRPr="00827852">
        <w:rPr>
          <w:rFonts w:ascii="Times New Roman" w:hAnsi="Times New Roman" w:cs="Times New Roman"/>
          <w:sz w:val="20"/>
          <w:szCs w:val="20"/>
        </w:rPr>
        <w:t xml:space="preserve">з 01 січня 2019 року по 31 грудня 2019 року – </w:t>
      </w:r>
      <w:r w:rsidR="00F4020F">
        <w:rPr>
          <w:rFonts w:ascii="Times New Roman" w:hAnsi="Times New Roman" w:cs="Times New Roman"/>
          <w:sz w:val="20"/>
          <w:szCs w:val="20"/>
        </w:rPr>
        <w:t>804,00</w:t>
      </w:r>
      <w:r w:rsidR="00B87088" w:rsidRPr="0082785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27852">
        <w:rPr>
          <w:rFonts w:ascii="Times New Roman" w:hAnsi="Times New Roman" w:cs="Times New Roman"/>
          <w:sz w:val="20"/>
          <w:szCs w:val="20"/>
        </w:rPr>
        <w:t>коп</w:t>
      </w:r>
      <w:proofErr w:type="spellEnd"/>
      <w:r w:rsidRPr="00827852">
        <w:rPr>
          <w:rFonts w:ascii="Times New Roman" w:hAnsi="Times New Roman" w:cs="Times New Roman"/>
          <w:sz w:val="20"/>
          <w:szCs w:val="20"/>
        </w:rPr>
        <w:t>/</w:t>
      </w:r>
      <w:proofErr w:type="spellStart"/>
      <w:r w:rsidRPr="00827852">
        <w:rPr>
          <w:rFonts w:ascii="Times New Roman" w:hAnsi="Times New Roman" w:cs="Times New Roman"/>
          <w:sz w:val="20"/>
          <w:szCs w:val="20"/>
        </w:rPr>
        <w:t>кВт·год</w:t>
      </w:r>
      <w:proofErr w:type="spellEnd"/>
      <w:r w:rsidRPr="00827852">
        <w:rPr>
          <w:rFonts w:ascii="Times New Roman" w:hAnsi="Times New Roman" w:cs="Times New Roman"/>
          <w:sz w:val="20"/>
          <w:szCs w:val="20"/>
        </w:rPr>
        <w:t xml:space="preserve"> (без ПДВ)</w:t>
      </w:r>
      <w:r w:rsidR="00DA48E9" w:rsidRPr="00827852">
        <w:rPr>
          <w:rFonts w:ascii="Times New Roman" w:hAnsi="Times New Roman" w:cs="Times New Roman"/>
          <w:sz w:val="20"/>
          <w:szCs w:val="20"/>
        </w:rPr>
        <w:t>.</w:t>
      </w:r>
    </w:p>
    <w:p w14:paraId="40E4448E" w14:textId="77777777" w:rsidR="00DA48E9" w:rsidRPr="00827852" w:rsidRDefault="00DA48E9" w:rsidP="00DA48E9">
      <w:pPr>
        <w:pStyle w:val="a9"/>
        <w:ind w:firstLine="709"/>
        <w:contextualSpacing/>
        <w:rPr>
          <w:rFonts w:ascii="Times New Roman" w:hAnsi="Times New Roman" w:cs="Times New Roman"/>
          <w:sz w:val="20"/>
          <w:szCs w:val="20"/>
        </w:rPr>
      </w:pPr>
    </w:p>
    <w:p w14:paraId="03CAC881" w14:textId="77777777" w:rsidR="00611885" w:rsidRPr="00827852" w:rsidRDefault="00BA3066" w:rsidP="00DA48E9">
      <w:pPr>
        <w:pStyle w:val="a5"/>
        <w:numPr>
          <w:ilvl w:val="0"/>
          <w:numId w:val="5"/>
        </w:numPr>
        <w:tabs>
          <w:tab w:val="left" w:pos="0"/>
        </w:tabs>
        <w:spacing w:after="0" w:line="240" w:lineRule="auto"/>
        <w:contextualSpacing/>
        <w:rPr>
          <w:rFonts w:ascii="Times New Roman" w:hAnsi="Times New Roman" w:cs="Times New Roman"/>
          <w:sz w:val="20"/>
          <w:szCs w:val="20"/>
          <w:lang w:val="ru-RU"/>
        </w:rPr>
      </w:pPr>
      <w:r w:rsidRPr="00827852">
        <w:rPr>
          <w:rFonts w:ascii="Times New Roman" w:hAnsi="Times New Roman" w:cs="Times New Roman"/>
          <w:sz w:val="20"/>
          <w:szCs w:val="20"/>
        </w:rPr>
        <w:t xml:space="preserve">«Зелений» тариф на електричну енергію, вироблену з енергії вітру генеруючими установками приватних домогосподарств, встановлена потужність яких не перевищує 50 кВт та які введені в експлуатацію: </w:t>
      </w:r>
    </w:p>
    <w:p w14:paraId="157AB164" w14:textId="3FA69B8A" w:rsidR="00611885" w:rsidRPr="00827852" w:rsidRDefault="00BA3066" w:rsidP="00DA48E9">
      <w:pPr>
        <w:pStyle w:val="a9"/>
        <w:ind w:firstLine="709"/>
        <w:contextualSpacing/>
        <w:rPr>
          <w:rFonts w:ascii="Times New Roman" w:hAnsi="Times New Roman" w:cs="Times New Roman"/>
          <w:sz w:val="20"/>
          <w:szCs w:val="20"/>
        </w:rPr>
      </w:pPr>
      <w:r w:rsidRPr="00827852">
        <w:rPr>
          <w:rFonts w:ascii="Times New Roman" w:hAnsi="Times New Roman" w:cs="Times New Roman"/>
          <w:sz w:val="20"/>
          <w:szCs w:val="20"/>
        </w:rPr>
        <w:t xml:space="preserve">з 01 січня 2019 року по 31 грудня 2019 року – </w:t>
      </w:r>
      <w:r w:rsidR="008B1AE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5</w:t>
      </w:r>
      <w:r w:rsidR="00F4020F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16,86</w:t>
      </w:r>
      <w:r w:rsidRPr="0082785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27852">
        <w:rPr>
          <w:rFonts w:ascii="Times New Roman" w:hAnsi="Times New Roman" w:cs="Times New Roman"/>
          <w:sz w:val="20"/>
          <w:szCs w:val="20"/>
        </w:rPr>
        <w:t>коп</w:t>
      </w:r>
      <w:proofErr w:type="spellEnd"/>
      <w:r w:rsidRPr="00827852">
        <w:rPr>
          <w:rFonts w:ascii="Times New Roman" w:hAnsi="Times New Roman" w:cs="Times New Roman"/>
          <w:sz w:val="20"/>
          <w:szCs w:val="20"/>
        </w:rPr>
        <w:t>/</w:t>
      </w:r>
      <w:proofErr w:type="spellStart"/>
      <w:r w:rsidRPr="00827852">
        <w:rPr>
          <w:rFonts w:ascii="Times New Roman" w:hAnsi="Times New Roman" w:cs="Times New Roman"/>
          <w:sz w:val="20"/>
          <w:szCs w:val="20"/>
        </w:rPr>
        <w:t>кВт·год</w:t>
      </w:r>
      <w:proofErr w:type="spellEnd"/>
      <w:r w:rsidRPr="00827852">
        <w:rPr>
          <w:rFonts w:ascii="Times New Roman" w:hAnsi="Times New Roman" w:cs="Times New Roman"/>
          <w:sz w:val="20"/>
          <w:szCs w:val="20"/>
        </w:rPr>
        <w:t xml:space="preserve"> (без ПДВ);</w:t>
      </w:r>
    </w:p>
    <w:p w14:paraId="1EF40978" w14:textId="31B75BF7" w:rsidR="00611885" w:rsidRDefault="00BA3066" w:rsidP="00DA48E9">
      <w:pPr>
        <w:pStyle w:val="a9"/>
        <w:ind w:firstLine="709"/>
        <w:contextualSpacing/>
        <w:rPr>
          <w:rFonts w:ascii="Times New Roman" w:hAnsi="Times New Roman" w:cs="Times New Roman"/>
          <w:sz w:val="20"/>
          <w:szCs w:val="20"/>
        </w:rPr>
      </w:pPr>
      <w:r w:rsidRPr="00827852">
        <w:rPr>
          <w:rFonts w:ascii="Times New Roman" w:hAnsi="Times New Roman" w:cs="Times New Roman"/>
          <w:sz w:val="20"/>
          <w:szCs w:val="20"/>
        </w:rPr>
        <w:t xml:space="preserve">з 01 січня 2020 року по 31 грудня 2024 року – </w:t>
      </w:r>
      <w:r w:rsidR="008B1AEA">
        <w:rPr>
          <w:rFonts w:ascii="Times New Roman" w:hAnsi="Times New Roman" w:cs="Times New Roman"/>
          <w:sz w:val="20"/>
          <w:szCs w:val="20"/>
        </w:rPr>
        <w:t>4</w:t>
      </w:r>
      <w:r w:rsidR="00F4020F">
        <w:rPr>
          <w:rFonts w:ascii="Times New Roman" w:hAnsi="Times New Roman" w:cs="Times New Roman"/>
          <w:sz w:val="20"/>
          <w:szCs w:val="20"/>
        </w:rPr>
        <w:t>64,21</w:t>
      </w:r>
      <w:r w:rsidRPr="0082785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27852">
        <w:rPr>
          <w:rFonts w:ascii="Times New Roman" w:hAnsi="Times New Roman" w:cs="Times New Roman"/>
          <w:sz w:val="20"/>
          <w:szCs w:val="20"/>
        </w:rPr>
        <w:t>коп</w:t>
      </w:r>
      <w:proofErr w:type="spellEnd"/>
      <w:r w:rsidRPr="00827852">
        <w:rPr>
          <w:rFonts w:ascii="Times New Roman" w:hAnsi="Times New Roman" w:cs="Times New Roman"/>
          <w:sz w:val="20"/>
          <w:szCs w:val="20"/>
        </w:rPr>
        <w:t>/</w:t>
      </w:r>
      <w:proofErr w:type="spellStart"/>
      <w:r w:rsidRPr="00827852">
        <w:rPr>
          <w:rFonts w:ascii="Times New Roman" w:hAnsi="Times New Roman" w:cs="Times New Roman"/>
          <w:sz w:val="20"/>
          <w:szCs w:val="20"/>
        </w:rPr>
        <w:t>кВт·год</w:t>
      </w:r>
      <w:proofErr w:type="spellEnd"/>
      <w:r w:rsidRPr="00827852">
        <w:rPr>
          <w:rFonts w:ascii="Times New Roman" w:hAnsi="Times New Roman" w:cs="Times New Roman"/>
          <w:sz w:val="20"/>
          <w:szCs w:val="20"/>
        </w:rPr>
        <w:t xml:space="preserve"> (без ПДВ)</w:t>
      </w:r>
      <w:r w:rsidR="008B1AEA">
        <w:rPr>
          <w:rFonts w:ascii="Times New Roman" w:hAnsi="Times New Roman" w:cs="Times New Roman"/>
          <w:sz w:val="20"/>
          <w:szCs w:val="20"/>
        </w:rPr>
        <w:t>;</w:t>
      </w:r>
    </w:p>
    <w:p w14:paraId="01A8D57D" w14:textId="0473820C" w:rsidR="008B1AEA" w:rsidRPr="00827852" w:rsidRDefault="008B1AEA" w:rsidP="00DA48E9">
      <w:pPr>
        <w:pStyle w:val="a9"/>
        <w:ind w:firstLine="709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з 01 січня 2025 року по 31 грудня 2029 року </w:t>
      </w:r>
      <w:r w:rsidRPr="00827852">
        <w:rPr>
          <w:rFonts w:ascii="Times New Roman" w:hAnsi="Times New Roman" w:cs="Times New Roman"/>
          <w:sz w:val="20"/>
          <w:szCs w:val="20"/>
        </w:rPr>
        <w:t xml:space="preserve">– </w:t>
      </w:r>
      <w:r w:rsidR="00F4020F">
        <w:rPr>
          <w:rFonts w:ascii="Times New Roman" w:hAnsi="Times New Roman" w:cs="Times New Roman"/>
          <w:sz w:val="20"/>
          <w:szCs w:val="20"/>
        </w:rPr>
        <w:t>413,96</w:t>
      </w:r>
      <w:r w:rsidRPr="00827852">
        <w:rPr>
          <w:rFonts w:ascii="Times New Roman" w:hAnsi="Times New Roman" w:cs="Times New Roman"/>
          <w:sz w:val="20"/>
          <w:szCs w:val="20"/>
        </w:rPr>
        <w:t xml:space="preserve"> к</w:t>
      </w:r>
      <w:proofErr w:type="spellStart"/>
      <w:r w:rsidRPr="00827852">
        <w:rPr>
          <w:rFonts w:ascii="Times New Roman" w:hAnsi="Times New Roman" w:cs="Times New Roman"/>
          <w:sz w:val="20"/>
          <w:szCs w:val="20"/>
        </w:rPr>
        <w:t>оп</w:t>
      </w:r>
      <w:proofErr w:type="spellEnd"/>
      <w:r w:rsidRPr="00827852">
        <w:rPr>
          <w:rFonts w:ascii="Times New Roman" w:hAnsi="Times New Roman" w:cs="Times New Roman"/>
          <w:sz w:val="20"/>
          <w:szCs w:val="20"/>
        </w:rPr>
        <w:t>/</w:t>
      </w:r>
      <w:proofErr w:type="spellStart"/>
      <w:r w:rsidRPr="00827852">
        <w:rPr>
          <w:rFonts w:ascii="Times New Roman" w:hAnsi="Times New Roman" w:cs="Times New Roman"/>
          <w:sz w:val="20"/>
          <w:szCs w:val="20"/>
        </w:rPr>
        <w:t>кВт·год</w:t>
      </w:r>
      <w:proofErr w:type="spellEnd"/>
      <w:r w:rsidRPr="00827852">
        <w:rPr>
          <w:rFonts w:ascii="Times New Roman" w:hAnsi="Times New Roman" w:cs="Times New Roman"/>
          <w:sz w:val="20"/>
          <w:szCs w:val="20"/>
        </w:rPr>
        <w:t xml:space="preserve"> (без ПДВ)</w:t>
      </w:r>
      <w:r>
        <w:rPr>
          <w:rFonts w:ascii="Times New Roman" w:hAnsi="Times New Roman" w:cs="Times New Roman"/>
          <w:sz w:val="20"/>
          <w:szCs w:val="20"/>
        </w:rPr>
        <w:t>.</w:t>
      </w:r>
    </w:p>
    <w:p w14:paraId="3C131110" w14:textId="77777777" w:rsidR="00DA48E9" w:rsidRPr="00827852" w:rsidRDefault="00DA48E9" w:rsidP="00DA48E9">
      <w:pPr>
        <w:pStyle w:val="a9"/>
        <w:ind w:firstLine="709"/>
        <w:contextualSpacing/>
        <w:rPr>
          <w:rFonts w:ascii="Times New Roman" w:hAnsi="Times New Roman" w:cs="Times New Roman"/>
          <w:sz w:val="20"/>
          <w:szCs w:val="20"/>
        </w:rPr>
      </w:pPr>
    </w:p>
    <w:p w14:paraId="131C06A8" w14:textId="77777777" w:rsidR="00611885" w:rsidRPr="00827852" w:rsidRDefault="00BA3066" w:rsidP="00DA48E9">
      <w:pPr>
        <w:pStyle w:val="a5"/>
        <w:numPr>
          <w:ilvl w:val="0"/>
          <w:numId w:val="6"/>
        </w:numPr>
        <w:tabs>
          <w:tab w:val="left" w:pos="0"/>
        </w:tabs>
        <w:spacing w:after="0" w:line="240" w:lineRule="auto"/>
        <w:contextualSpacing/>
        <w:rPr>
          <w:rFonts w:ascii="Times New Roman" w:hAnsi="Times New Roman" w:cs="Times New Roman"/>
          <w:sz w:val="20"/>
          <w:szCs w:val="20"/>
          <w:lang w:val="ru-RU"/>
        </w:rPr>
      </w:pPr>
      <w:r w:rsidRPr="00827852">
        <w:rPr>
          <w:rFonts w:ascii="Times New Roman" w:hAnsi="Times New Roman" w:cs="Times New Roman"/>
          <w:sz w:val="20"/>
          <w:szCs w:val="20"/>
        </w:rPr>
        <w:t xml:space="preserve">«Зелений» тариф на електричну енергію, вироблену з енергії вітру та сонця на комбінованих </w:t>
      </w:r>
      <w:proofErr w:type="spellStart"/>
      <w:r w:rsidRPr="00827852">
        <w:rPr>
          <w:rFonts w:ascii="Times New Roman" w:hAnsi="Times New Roman" w:cs="Times New Roman"/>
          <w:sz w:val="20"/>
          <w:szCs w:val="20"/>
        </w:rPr>
        <w:t>вітро</w:t>
      </w:r>
      <w:proofErr w:type="spellEnd"/>
      <w:r w:rsidRPr="00827852">
        <w:rPr>
          <w:rFonts w:ascii="Times New Roman" w:hAnsi="Times New Roman" w:cs="Times New Roman"/>
          <w:sz w:val="20"/>
          <w:szCs w:val="20"/>
        </w:rPr>
        <w:t xml:space="preserve">-сонячних генеруючих системах приватних домогосподарств, встановлена потужність яких не перевищує 50 кВт та які введені в експлуатацію: </w:t>
      </w:r>
    </w:p>
    <w:p w14:paraId="35380824" w14:textId="0C4ED6B6" w:rsidR="00611885" w:rsidRPr="00827852" w:rsidRDefault="00BA3066" w:rsidP="00DA48E9">
      <w:pPr>
        <w:pStyle w:val="a9"/>
        <w:ind w:firstLine="709"/>
        <w:contextualSpacing/>
        <w:rPr>
          <w:rFonts w:ascii="Times New Roman" w:hAnsi="Times New Roman" w:cs="Times New Roman"/>
          <w:sz w:val="20"/>
          <w:szCs w:val="20"/>
        </w:rPr>
      </w:pPr>
      <w:r w:rsidRPr="00827852">
        <w:rPr>
          <w:rFonts w:ascii="Times New Roman" w:hAnsi="Times New Roman" w:cs="Times New Roman"/>
          <w:sz w:val="20"/>
          <w:szCs w:val="20"/>
        </w:rPr>
        <w:t xml:space="preserve">з 01 січня 2019 року по 31 грудня 2019 року – </w:t>
      </w:r>
      <w:r w:rsidR="008B1AEA">
        <w:rPr>
          <w:rFonts w:ascii="Times New Roman" w:hAnsi="Times New Roman" w:cs="Times New Roman"/>
          <w:sz w:val="20"/>
          <w:szCs w:val="20"/>
        </w:rPr>
        <w:t>7</w:t>
      </w:r>
      <w:r w:rsidR="00F4020F">
        <w:rPr>
          <w:rFonts w:ascii="Times New Roman" w:hAnsi="Times New Roman" w:cs="Times New Roman"/>
          <w:sz w:val="20"/>
          <w:szCs w:val="20"/>
        </w:rPr>
        <w:t>27,43</w:t>
      </w:r>
      <w:r w:rsidR="0069493A" w:rsidRPr="0082785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27852">
        <w:rPr>
          <w:rFonts w:ascii="Times New Roman" w:hAnsi="Times New Roman" w:cs="Times New Roman"/>
          <w:sz w:val="20"/>
          <w:szCs w:val="20"/>
        </w:rPr>
        <w:t>коп</w:t>
      </w:r>
      <w:proofErr w:type="spellEnd"/>
      <w:r w:rsidRPr="00827852">
        <w:rPr>
          <w:rFonts w:ascii="Times New Roman" w:hAnsi="Times New Roman" w:cs="Times New Roman"/>
          <w:sz w:val="20"/>
          <w:szCs w:val="20"/>
        </w:rPr>
        <w:t>/</w:t>
      </w:r>
      <w:proofErr w:type="spellStart"/>
      <w:r w:rsidRPr="00827852">
        <w:rPr>
          <w:rFonts w:ascii="Times New Roman" w:hAnsi="Times New Roman" w:cs="Times New Roman"/>
          <w:sz w:val="20"/>
          <w:szCs w:val="20"/>
        </w:rPr>
        <w:t>кВт·год</w:t>
      </w:r>
      <w:proofErr w:type="spellEnd"/>
      <w:r w:rsidRPr="00827852">
        <w:rPr>
          <w:rFonts w:ascii="Times New Roman" w:hAnsi="Times New Roman" w:cs="Times New Roman"/>
          <w:sz w:val="20"/>
          <w:szCs w:val="20"/>
        </w:rPr>
        <w:t xml:space="preserve"> (без ПДВ);</w:t>
      </w:r>
    </w:p>
    <w:p w14:paraId="419D0DE4" w14:textId="2F65EC99" w:rsidR="00611885" w:rsidRDefault="00BA3066" w:rsidP="00DA48E9">
      <w:pPr>
        <w:pStyle w:val="a9"/>
        <w:ind w:firstLine="709"/>
        <w:contextualSpacing/>
        <w:rPr>
          <w:rFonts w:ascii="Times New Roman" w:hAnsi="Times New Roman" w:cs="Times New Roman"/>
          <w:sz w:val="20"/>
          <w:szCs w:val="20"/>
        </w:rPr>
      </w:pPr>
      <w:r w:rsidRPr="00827852">
        <w:rPr>
          <w:rFonts w:ascii="Times New Roman" w:hAnsi="Times New Roman" w:cs="Times New Roman"/>
          <w:sz w:val="20"/>
          <w:szCs w:val="20"/>
        </w:rPr>
        <w:t xml:space="preserve">з 01 січня 2020 року по 31 грудня 2024 року – </w:t>
      </w:r>
      <w:r w:rsidR="008B1AEA">
        <w:rPr>
          <w:rFonts w:ascii="Times New Roman" w:hAnsi="Times New Roman" w:cs="Times New Roman"/>
          <w:sz w:val="20"/>
          <w:szCs w:val="20"/>
        </w:rPr>
        <w:t>5</w:t>
      </w:r>
      <w:r w:rsidR="00F4020F">
        <w:rPr>
          <w:rFonts w:ascii="Times New Roman" w:hAnsi="Times New Roman" w:cs="Times New Roman"/>
          <w:sz w:val="20"/>
          <w:szCs w:val="20"/>
        </w:rPr>
        <w:t xml:space="preserve">45,57 </w:t>
      </w:r>
      <w:proofErr w:type="spellStart"/>
      <w:r w:rsidRPr="00827852">
        <w:rPr>
          <w:rFonts w:ascii="Times New Roman" w:hAnsi="Times New Roman" w:cs="Times New Roman"/>
          <w:sz w:val="20"/>
          <w:szCs w:val="20"/>
        </w:rPr>
        <w:t>коп</w:t>
      </w:r>
      <w:proofErr w:type="spellEnd"/>
      <w:r w:rsidRPr="00827852">
        <w:rPr>
          <w:rFonts w:ascii="Times New Roman" w:hAnsi="Times New Roman" w:cs="Times New Roman"/>
          <w:sz w:val="20"/>
          <w:szCs w:val="20"/>
        </w:rPr>
        <w:t>/</w:t>
      </w:r>
      <w:proofErr w:type="spellStart"/>
      <w:r w:rsidRPr="00827852">
        <w:rPr>
          <w:rFonts w:ascii="Times New Roman" w:hAnsi="Times New Roman" w:cs="Times New Roman"/>
          <w:sz w:val="20"/>
          <w:szCs w:val="20"/>
        </w:rPr>
        <w:t>кВт·год</w:t>
      </w:r>
      <w:proofErr w:type="spellEnd"/>
      <w:r w:rsidRPr="00827852">
        <w:rPr>
          <w:rFonts w:ascii="Times New Roman" w:hAnsi="Times New Roman" w:cs="Times New Roman"/>
          <w:sz w:val="20"/>
          <w:szCs w:val="20"/>
        </w:rPr>
        <w:t xml:space="preserve"> (без ПДВ)</w:t>
      </w:r>
      <w:r w:rsidR="008B1AEA">
        <w:rPr>
          <w:rFonts w:ascii="Times New Roman" w:hAnsi="Times New Roman" w:cs="Times New Roman"/>
          <w:sz w:val="20"/>
          <w:szCs w:val="20"/>
        </w:rPr>
        <w:t>;</w:t>
      </w:r>
    </w:p>
    <w:p w14:paraId="74D69D29" w14:textId="77B869E3" w:rsidR="008B1AEA" w:rsidRPr="00827852" w:rsidRDefault="008B1AEA" w:rsidP="008B1AEA">
      <w:pPr>
        <w:pStyle w:val="a9"/>
        <w:ind w:firstLine="709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з 01 січня 2025 року по 31 грудня 2029 року </w:t>
      </w:r>
      <w:r w:rsidRPr="00827852">
        <w:rPr>
          <w:rFonts w:ascii="Times New Roman" w:hAnsi="Times New Roman" w:cs="Times New Roman"/>
          <w:sz w:val="20"/>
          <w:szCs w:val="20"/>
        </w:rPr>
        <w:t xml:space="preserve">– </w:t>
      </w:r>
      <w:r>
        <w:rPr>
          <w:rFonts w:ascii="Times New Roman" w:hAnsi="Times New Roman" w:cs="Times New Roman"/>
          <w:sz w:val="20"/>
          <w:szCs w:val="20"/>
        </w:rPr>
        <w:t>4</w:t>
      </w:r>
      <w:r w:rsidR="00F4020F">
        <w:rPr>
          <w:rFonts w:ascii="Times New Roman" w:hAnsi="Times New Roman" w:cs="Times New Roman"/>
          <w:sz w:val="20"/>
          <w:szCs w:val="20"/>
        </w:rPr>
        <w:t>73,79</w:t>
      </w:r>
      <w:r w:rsidRPr="00827852">
        <w:rPr>
          <w:rFonts w:ascii="Times New Roman" w:hAnsi="Times New Roman" w:cs="Times New Roman"/>
          <w:sz w:val="20"/>
          <w:szCs w:val="20"/>
        </w:rPr>
        <w:t xml:space="preserve"> к</w:t>
      </w:r>
      <w:proofErr w:type="spellStart"/>
      <w:r w:rsidRPr="00827852">
        <w:rPr>
          <w:rFonts w:ascii="Times New Roman" w:hAnsi="Times New Roman" w:cs="Times New Roman"/>
          <w:sz w:val="20"/>
          <w:szCs w:val="20"/>
        </w:rPr>
        <w:t>оп</w:t>
      </w:r>
      <w:proofErr w:type="spellEnd"/>
      <w:r w:rsidRPr="00827852">
        <w:rPr>
          <w:rFonts w:ascii="Times New Roman" w:hAnsi="Times New Roman" w:cs="Times New Roman"/>
          <w:sz w:val="20"/>
          <w:szCs w:val="20"/>
        </w:rPr>
        <w:t>/</w:t>
      </w:r>
      <w:proofErr w:type="spellStart"/>
      <w:r w:rsidRPr="00827852">
        <w:rPr>
          <w:rFonts w:ascii="Times New Roman" w:hAnsi="Times New Roman" w:cs="Times New Roman"/>
          <w:sz w:val="20"/>
          <w:szCs w:val="20"/>
        </w:rPr>
        <w:t>кВт·год</w:t>
      </w:r>
      <w:proofErr w:type="spellEnd"/>
      <w:r w:rsidRPr="00827852">
        <w:rPr>
          <w:rFonts w:ascii="Times New Roman" w:hAnsi="Times New Roman" w:cs="Times New Roman"/>
          <w:sz w:val="20"/>
          <w:szCs w:val="20"/>
        </w:rPr>
        <w:t xml:space="preserve"> (без ПДВ)</w:t>
      </w:r>
      <w:r>
        <w:rPr>
          <w:rFonts w:ascii="Times New Roman" w:hAnsi="Times New Roman" w:cs="Times New Roman"/>
          <w:sz w:val="20"/>
          <w:szCs w:val="20"/>
        </w:rPr>
        <w:t>.</w:t>
      </w:r>
    </w:p>
    <w:p w14:paraId="223E40F1" w14:textId="77777777" w:rsidR="00DA48E9" w:rsidRPr="00827852" w:rsidRDefault="00DA48E9" w:rsidP="008B1AEA">
      <w:pPr>
        <w:pStyle w:val="a9"/>
        <w:contextualSpacing/>
        <w:rPr>
          <w:rFonts w:ascii="Times New Roman" w:hAnsi="Times New Roman" w:cs="Times New Roman"/>
          <w:sz w:val="20"/>
          <w:szCs w:val="20"/>
        </w:rPr>
      </w:pPr>
    </w:p>
    <w:p w14:paraId="206A72E8" w14:textId="6F39C719" w:rsidR="00611885" w:rsidRPr="00827852" w:rsidRDefault="00BA3066" w:rsidP="00BA3066">
      <w:pPr>
        <w:pStyle w:val="a5"/>
        <w:tabs>
          <w:tab w:val="left" w:pos="0"/>
        </w:tabs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827852">
        <w:rPr>
          <w:rFonts w:ascii="Times New Roman" w:hAnsi="Times New Roman" w:cs="Times New Roman"/>
          <w:sz w:val="20"/>
          <w:szCs w:val="20"/>
        </w:rPr>
        <w:t>Постанова Національної комісії, що здійснює державне регулювання у сферах енергетики та комунальних послуг, від</w:t>
      </w:r>
      <w:bookmarkStart w:id="4" w:name="__DdeLink__77_30758097301"/>
      <w:r w:rsidR="00CA5296" w:rsidRPr="00827852">
        <w:rPr>
          <w:rFonts w:ascii="Times New Roman" w:hAnsi="Times New Roman" w:cs="Times New Roman"/>
          <w:sz w:val="20"/>
          <w:szCs w:val="20"/>
        </w:rPr>
        <w:t xml:space="preserve"> </w:t>
      </w:r>
      <w:bookmarkEnd w:id="4"/>
      <w:r w:rsidR="00F4020F">
        <w:rPr>
          <w:rFonts w:ascii="Times New Roman" w:hAnsi="Times New Roman" w:cs="Times New Roman"/>
          <w:sz w:val="20"/>
          <w:szCs w:val="20"/>
        </w:rPr>
        <w:t xml:space="preserve">25 березня </w:t>
      </w:r>
      <w:r w:rsidR="00F4020F" w:rsidRPr="00827852">
        <w:rPr>
          <w:rFonts w:ascii="Times New Roman" w:hAnsi="Times New Roman" w:cs="Times New Roman"/>
          <w:sz w:val="20"/>
          <w:szCs w:val="20"/>
        </w:rPr>
        <w:t>202</w:t>
      </w:r>
      <w:r w:rsidR="00F4020F">
        <w:rPr>
          <w:rFonts w:ascii="Times New Roman" w:hAnsi="Times New Roman" w:cs="Times New Roman"/>
          <w:sz w:val="20"/>
          <w:szCs w:val="20"/>
        </w:rPr>
        <w:t>5</w:t>
      </w:r>
      <w:r w:rsidR="00F4020F" w:rsidRPr="00827852">
        <w:rPr>
          <w:rFonts w:ascii="Times New Roman" w:hAnsi="Times New Roman" w:cs="Times New Roman"/>
          <w:sz w:val="20"/>
          <w:szCs w:val="20"/>
        </w:rPr>
        <w:t xml:space="preserve"> року №</w:t>
      </w:r>
      <w:r w:rsidR="00F4020F">
        <w:rPr>
          <w:rFonts w:ascii="Times New Roman" w:hAnsi="Times New Roman" w:cs="Times New Roman"/>
          <w:sz w:val="20"/>
          <w:szCs w:val="20"/>
        </w:rPr>
        <w:t xml:space="preserve"> 465</w:t>
      </w:r>
      <w:r w:rsidR="00F4020F" w:rsidRPr="00827852">
        <w:rPr>
          <w:rFonts w:ascii="Times New Roman" w:hAnsi="Times New Roman" w:cs="Times New Roman"/>
          <w:sz w:val="20"/>
          <w:szCs w:val="20"/>
        </w:rPr>
        <w:t xml:space="preserve"> </w:t>
      </w:r>
      <w:r w:rsidRPr="00827852">
        <w:rPr>
          <w:rFonts w:ascii="Times New Roman" w:hAnsi="Times New Roman" w:cs="Times New Roman"/>
          <w:sz w:val="20"/>
          <w:szCs w:val="20"/>
        </w:rPr>
        <w:t xml:space="preserve">«Про встановлення «зелених» тарифів на </w:t>
      </w:r>
      <w:bookmarkStart w:id="5" w:name="_GoBack"/>
      <w:bookmarkEnd w:id="5"/>
      <w:r w:rsidRPr="00827852">
        <w:rPr>
          <w:rFonts w:ascii="Times New Roman" w:hAnsi="Times New Roman" w:cs="Times New Roman"/>
          <w:sz w:val="20"/>
          <w:szCs w:val="20"/>
        </w:rPr>
        <w:t xml:space="preserve">електричну енергію, вироблену генеруючими установками приватних домогосподарств» набирає чинності з 01 </w:t>
      </w:r>
      <w:r w:rsidR="00F4020F">
        <w:rPr>
          <w:rFonts w:ascii="Times New Roman" w:hAnsi="Times New Roman" w:cs="Times New Roman"/>
          <w:sz w:val="20"/>
          <w:szCs w:val="20"/>
        </w:rPr>
        <w:t>квітня</w:t>
      </w:r>
      <w:r w:rsidR="00D81EE8" w:rsidRPr="00827852">
        <w:rPr>
          <w:rFonts w:ascii="Times New Roman" w:hAnsi="Times New Roman" w:cs="Times New Roman"/>
          <w:sz w:val="20"/>
          <w:szCs w:val="20"/>
        </w:rPr>
        <w:t xml:space="preserve"> </w:t>
      </w:r>
      <w:r w:rsidRPr="00827852">
        <w:rPr>
          <w:rFonts w:ascii="Times New Roman" w:hAnsi="Times New Roman" w:cs="Times New Roman"/>
          <w:sz w:val="20"/>
          <w:szCs w:val="20"/>
        </w:rPr>
        <w:t>202</w:t>
      </w:r>
      <w:r w:rsidR="008B1AEA">
        <w:rPr>
          <w:rFonts w:ascii="Times New Roman" w:hAnsi="Times New Roman" w:cs="Times New Roman"/>
          <w:sz w:val="20"/>
          <w:szCs w:val="20"/>
        </w:rPr>
        <w:t>5</w:t>
      </w:r>
      <w:r w:rsidRPr="00827852">
        <w:rPr>
          <w:rFonts w:ascii="Times New Roman" w:hAnsi="Times New Roman" w:cs="Times New Roman"/>
          <w:sz w:val="20"/>
          <w:szCs w:val="20"/>
        </w:rPr>
        <w:t xml:space="preserve"> року. </w:t>
      </w:r>
    </w:p>
    <w:sectPr w:rsidR="00611885" w:rsidRPr="00827852" w:rsidSect="00D81EE8">
      <w:pgSz w:w="11906" w:h="16838"/>
      <w:pgMar w:top="567" w:right="566" w:bottom="426" w:left="1167" w:header="0" w:footer="0" w:gutter="0"/>
      <w:cols w:space="720"/>
      <w:formProt w:val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Liberation Serif">
    <w:altName w:val="Times New Roman"/>
    <w:charset w:val="01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FB0B0B"/>
    <w:multiLevelType w:val="multilevel"/>
    <w:tmpl w:val="8DEE82D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10066D22"/>
    <w:multiLevelType w:val="multilevel"/>
    <w:tmpl w:val="02CE0428"/>
    <w:lvl w:ilvl="0">
      <w:start w:val="3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2" w15:restartNumberingAfterBreak="0">
    <w:nsid w:val="1C6F0D86"/>
    <w:multiLevelType w:val="multilevel"/>
    <w:tmpl w:val="1BDC163A"/>
    <w:lvl w:ilvl="0">
      <w:start w:val="2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3" w15:restartNumberingAfterBreak="0">
    <w:nsid w:val="1D4E73A1"/>
    <w:multiLevelType w:val="multilevel"/>
    <w:tmpl w:val="8F567ECE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4" w15:restartNumberingAfterBreak="0">
    <w:nsid w:val="46671938"/>
    <w:multiLevelType w:val="multilevel"/>
    <w:tmpl w:val="5E3CBCEA"/>
    <w:lvl w:ilvl="0">
      <w:start w:val="5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5" w15:restartNumberingAfterBreak="0">
    <w:nsid w:val="63F04755"/>
    <w:multiLevelType w:val="multilevel"/>
    <w:tmpl w:val="99FCFBD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 w15:restartNumberingAfterBreak="0">
    <w:nsid w:val="7A240904"/>
    <w:multiLevelType w:val="multilevel"/>
    <w:tmpl w:val="3FC609F6"/>
    <w:lvl w:ilvl="0">
      <w:start w:val="4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6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defaultTabStop w:val="420"/>
  <w:hyphenationZone w:val="425"/>
  <w:characterSpacingControl w:val="doNotCompress"/>
  <w:compat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11885"/>
    <w:rsid w:val="000120DD"/>
    <w:rsid w:val="000415CF"/>
    <w:rsid w:val="000704D0"/>
    <w:rsid w:val="000B73BA"/>
    <w:rsid w:val="00111A74"/>
    <w:rsid w:val="0015269A"/>
    <w:rsid w:val="001D0966"/>
    <w:rsid w:val="00216FF0"/>
    <w:rsid w:val="002716B3"/>
    <w:rsid w:val="0027598D"/>
    <w:rsid w:val="00286893"/>
    <w:rsid w:val="002B7CD8"/>
    <w:rsid w:val="002C0341"/>
    <w:rsid w:val="002D7A27"/>
    <w:rsid w:val="002F374B"/>
    <w:rsid w:val="00313420"/>
    <w:rsid w:val="00335D53"/>
    <w:rsid w:val="00344E66"/>
    <w:rsid w:val="004551FA"/>
    <w:rsid w:val="004A4248"/>
    <w:rsid w:val="005D54B8"/>
    <w:rsid w:val="00611885"/>
    <w:rsid w:val="0069493A"/>
    <w:rsid w:val="006B22CC"/>
    <w:rsid w:val="00720B8E"/>
    <w:rsid w:val="00827852"/>
    <w:rsid w:val="00865874"/>
    <w:rsid w:val="00875FFE"/>
    <w:rsid w:val="00891D03"/>
    <w:rsid w:val="008B1AEA"/>
    <w:rsid w:val="008D2491"/>
    <w:rsid w:val="009175F9"/>
    <w:rsid w:val="009B731C"/>
    <w:rsid w:val="00A75E7E"/>
    <w:rsid w:val="00A801E6"/>
    <w:rsid w:val="00A91C25"/>
    <w:rsid w:val="00AB6756"/>
    <w:rsid w:val="00AF6C88"/>
    <w:rsid w:val="00B4328A"/>
    <w:rsid w:val="00B449C9"/>
    <w:rsid w:val="00B87088"/>
    <w:rsid w:val="00BA3066"/>
    <w:rsid w:val="00BF19AA"/>
    <w:rsid w:val="00C24E0D"/>
    <w:rsid w:val="00C7070E"/>
    <w:rsid w:val="00C74B5E"/>
    <w:rsid w:val="00CA5296"/>
    <w:rsid w:val="00CC3A80"/>
    <w:rsid w:val="00CE03CB"/>
    <w:rsid w:val="00D1004A"/>
    <w:rsid w:val="00D34DCB"/>
    <w:rsid w:val="00D81EE8"/>
    <w:rsid w:val="00DA48E9"/>
    <w:rsid w:val="00DC54D6"/>
    <w:rsid w:val="00E062A1"/>
    <w:rsid w:val="00EA1002"/>
    <w:rsid w:val="00EC167F"/>
    <w:rsid w:val="00F1372A"/>
    <w:rsid w:val="00F4020F"/>
    <w:rsid w:val="00F61979"/>
    <w:rsid w:val="00F61EEB"/>
    <w:rsid w:val="00F77512"/>
    <w:rsid w:val="00FB32FB"/>
    <w:rsid w:val="00FC4C0A"/>
    <w:rsid w:val="00FF3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0A450"/>
  <w15:docId w15:val="{6876C845-718B-428D-B490-0927E23E3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uk-UA" w:eastAsia="zh-CN" w:bidi="hi-IN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20C8B"/>
    <w:pPr>
      <w:widowControl w:val="0"/>
      <w:jc w:val="both"/>
    </w:pPr>
    <w:rPr>
      <w:kern w:val="2"/>
      <w:sz w:val="21"/>
      <w:szCs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имвол нумерации"/>
    <w:qFormat/>
    <w:rsid w:val="00F20C8B"/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a5">
    <w:name w:val="Body Text"/>
    <w:basedOn w:val="a"/>
    <w:rsid w:val="00F20C8B"/>
    <w:pPr>
      <w:spacing w:after="140" w:line="276" w:lineRule="auto"/>
    </w:pPr>
  </w:style>
  <w:style w:type="paragraph" w:styleId="a6">
    <w:name w:val="List"/>
    <w:basedOn w:val="a5"/>
    <w:rsid w:val="00F20C8B"/>
    <w:rPr>
      <w:rFonts w:cs="Free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FreeSans"/>
      <w:i/>
      <w:iCs/>
      <w:sz w:val="24"/>
    </w:rPr>
  </w:style>
  <w:style w:type="paragraph" w:styleId="a8">
    <w:name w:val="index heading"/>
    <w:basedOn w:val="a"/>
    <w:qFormat/>
    <w:rsid w:val="00F20C8B"/>
    <w:pPr>
      <w:suppressLineNumbers/>
    </w:pPr>
    <w:rPr>
      <w:rFonts w:cs="FreeSans"/>
    </w:rPr>
  </w:style>
  <w:style w:type="paragraph" w:customStyle="1" w:styleId="11">
    <w:name w:val="Заголовок 11"/>
    <w:basedOn w:val="1"/>
    <w:next w:val="a5"/>
    <w:qFormat/>
    <w:rsid w:val="00F20C8B"/>
    <w:pPr>
      <w:outlineLvl w:val="0"/>
    </w:pPr>
    <w:rPr>
      <w:rFonts w:ascii="Liberation Serif" w:hAnsi="Liberation Serif"/>
      <w:b/>
      <w:bCs/>
      <w:sz w:val="48"/>
      <w:szCs w:val="48"/>
    </w:rPr>
  </w:style>
  <w:style w:type="paragraph" w:customStyle="1" w:styleId="1">
    <w:name w:val="Заголовок1"/>
    <w:basedOn w:val="a"/>
    <w:next w:val="a5"/>
    <w:qFormat/>
    <w:rsid w:val="00F20C8B"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customStyle="1" w:styleId="10">
    <w:name w:val="Название объекта1"/>
    <w:basedOn w:val="a"/>
    <w:qFormat/>
    <w:rsid w:val="00F20C8B"/>
    <w:pPr>
      <w:suppressLineNumbers/>
      <w:spacing w:before="120" w:after="120"/>
    </w:pPr>
    <w:rPr>
      <w:rFonts w:cs="FreeSans"/>
      <w:i/>
      <w:iCs/>
      <w:sz w:val="24"/>
    </w:rPr>
  </w:style>
  <w:style w:type="paragraph" w:customStyle="1" w:styleId="a9">
    <w:name w:val="Содержимое таблицы"/>
    <w:basedOn w:val="a"/>
    <w:qFormat/>
    <w:rsid w:val="00F20C8B"/>
    <w:pPr>
      <w:suppressLineNumbers/>
    </w:pPr>
  </w:style>
  <w:style w:type="table" w:styleId="aa">
    <w:name w:val="Table Grid"/>
    <w:basedOn w:val="a1"/>
    <w:rsid w:val="00AF6C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1</Pages>
  <Words>2300</Words>
  <Characters>1311</Characters>
  <Application>Microsoft Office Word</Application>
  <DocSecurity>0</DocSecurity>
  <Lines>10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baa</dc:creator>
  <dc:description/>
  <cp:lastModifiedBy>Зацепіліна Олена</cp:lastModifiedBy>
  <cp:revision>101</cp:revision>
  <dcterms:created xsi:type="dcterms:W3CDTF">2016-11-25T19:13:00Z</dcterms:created>
  <dcterms:modified xsi:type="dcterms:W3CDTF">2025-03-27T08:20:00Z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KSOProductBuildVer">
    <vt:lpwstr>1049-10.1.0.5672</vt:lpwstr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