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20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-38100</wp:posOffset>
                </wp:positionH>
                <wp:positionV relativeFrom="paragraph">
                  <wp:posOffset>201295</wp:posOffset>
                </wp:positionV>
                <wp:extent cx="2971165" cy="1713230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360" cy="17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tbl>
                            <w:tblPr>
                              <w:tblW w:w="4673" w:type="dxa"/>
                              <w:jc w:val="left"/>
                              <w:tblInd w:w="0" w:type="dxa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4601"/>
                            </w:tblGrid>
                            <w:tr>
                              <w:trPr>
                                <w:trHeight w:val="1642" w:hRule="atLeast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420"/>
                                      <w:tab w:val="left" w:pos="720" w:leader="none"/>
                                    </w:tabs>
                                    <w:spacing w:lineRule="auto" w:line="240" w:before="0" w:after="0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uk-U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420"/>
                                      <w:tab w:val="left" w:pos="720" w:leader="none"/>
                                    </w:tabs>
                                    <w:spacing w:lineRule="auto" w:line="240" w:before="0" w:after="0"/>
                                    <w:contextualSpacing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uk-UA"/>
                                    </w:rPr>
                                    <w:t>Реєстраційний №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lang w:val="uk-UA"/>
                                    </w:rPr>
                                    <w:t xml:space="preserve">  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420"/>
                                      <w:tab w:val="left" w:pos="720" w:leader="none"/>
                                    </w:tabs>
                                    <w:spacing w:lineRule="auto" w:line="240" w:before="0" w:after="0"/>
                                    <w:contextualSpacing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color w:val="000000"/>
                                      <w:sz w:val="12"/>
                                      <w:szCs w:val="12"/>
                                      <w:lang w:val="uk-UA"/>
                                    </w:rPr>
                                    <w:t>(зареєстровано згідно Правил роздрібного ринку електричної енергії, затверджених Постановою  НКРЕКП від 14.03.2018 р. № 312, зі змінами)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420"/>
                                      <w:tab w:val="left" w:pos="720" w:leader="none"/>
                                    </w:tabs>
                                    <w:spacing w:lineRule="auto" w:line="240" w:before="0" w:after="0"/>
                                    <w:contextualSpacing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uk-UA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420"/>
                                      <w:tab w:val="left" w:pos="720" w:leader="none"/>
                                    </w:tabs>
                                    <w:spacing w:lineRule="auto" w:line="240" w:before="0" w:after="0"/>
                                    <w:contextualSpacing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lang w:val="uk-UA"/>
                                    </w:rPr>
                                    <w:t>Дата реєстрації: «____» ______________ 202__ р.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-3pt;margin-top:15.85pt;width:233.85pt;height:134.8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tbl>
                      <w:tblPr>
                        <w:tblW w:w="4673" w:type="dxa"/>
                        <w:jc w:val="left"/>
                        <w:tblInd w:w="0" w:type="dxa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4601"/>
                      </w:tblGrid>
                      <w:tr>
                        <w:trPr>
                          <w:trHeight w:val="1642" w:hRule="atLeast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420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420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lang w:val="uk-UA"/>
                              </w:rPr>
                              <w:t>Реєстраційний №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lang w:val="uk-UA"/>
                              </w:rPr>
                              <w:t xml:space="preserve">  __________________________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420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lang w:val="uk-UA"/>
                              </w:rPr>
                              <w:t>(зареєстровано згідно Правил роздрібного ринку електричної енергії, затверджених Постановою  НКРЕКП від 14.03.2018 р. № 312, зі змінами)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420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lang w:val="uk-UA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420"/>
                                <w:tab w:val="left" w:pos="720" w:leader="none"/>
                              </w:tabs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lang w:val="uk-UA"/>
                              </w:rPr>
                              <w:t>Дата реєстрації: «____» ______________ 202__ р.</w:t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clear" w:pos="420"/>
          <w:tab w:val="left" w:pos="72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Normal"/>
        <w:widowControl/>
        <w:tabs>
          <w:tab w:val="clear" w:pos="420"/>
          <w:tab w:val="left" w:pos="72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Normal"/>
        <w:widowControl/>
        <w:tabs>
          <w:tab w:val="clear" w:pos="420"/>
          <w:tab w:val="left" w:pos="72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Normal"/>
        <w:tabs>
          <w:tab w:val="clear" w:pos="420"/>
          <w:tab w:val="left" w:pos="720" w:leader="none"/>
        </w:tabs>
        <w:ind w:left="5529" w:hanging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420"/>
          <w:tab w:val="left" w:pos="720" w:leader="none"/>
        </w:tabs>
        <w:ind w:left="5529" w:hanging="0"/>
        <w:jc w:val="center"/>
        <w:rPr/>
      </w:pPr>
      <w:r>
        <w:rPr>
          <w:rFonts w:cs="Times New Roman" w:ascii="Times New Roman" w:hAnsi="Times New Roman"/>
          <w:lang w:val="uk-UA"/>
        </w:rPr>
        <w:t>Начальнику ____________________________</w:t>
        <w:br/>
      </w:r>
      <w:r>
        <w:rPr>
          <w:rFonts w:cs="Times New Roman" w:ascii="Times New Roman" w:hAnsi="Times New Roman"/>
          <w:i/>
          <w:iCs/>
          <w:sz w:val="16"/>
          <w:szCs w:val="16"/>
          <w:lang w:val="uk-UA"/>
        </w:rPr>
        <w:t>(найменування постачальника універсальних послуг, структурного підрозділу)</w:t>
      </w:r>
    </w:p>
    <w:p>
      <w:pPr>
        <w:pStyle w:val="Normal"/>
        <w:tabs>
          <w:tab w:val="clear" w:pos="420"/>
          <w:tab w:val="left" w:pos="720" w:leader="none"/>
        </w:tabs>
        <w:ind w:left="5529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i/>
          <w:iCs/>
          <w:lang w:val="uk-UA"/>
        </w:rPr>
        <w:t>_______________________________________</w:t>
      </w:r>
    </w:p>
    <w:p>
      <w:pPr>
        <w:pStyle w:val="Normal"/>
        <w:tabs>
          <w:tab w:val="clear" w:pos="420"/>
          <w:tab w:val="left" w:pos="720" w:leader="none"/>
        </w:tabs>
        <w:ind w:left="4820" w:hanging="0"/>
        <w:jc w:val="center"/>
        <w:rPr/>
      </w:pPr>
      <w:r>
        <w:rPr>
          <w:rFonts w:cs="Times New Roman" w:ascii="Times New Roman" w:hAnsi="Times New Roman"/>
          <w:i/>
          <w:iCs/>
          <w:sz w:val="16"/>
          <w:szCs w:val="16"/>
          <w:lang w:val="uk-UA"/>
        </w:rPr>
        <w:t>(П.І.Б.)</w:t>
      </w:r>
    </w:p>
    <w:p>
      <w:pPr>
        <w:pStyle w:val="Normal"/>
        <w:tabs>
          <w:tab w:val="clear" w:pos="420"/>
          <w:tab w:val="left" w:pos="720" w:leader="none"/>
        </w:tabs>
        <w:jc w:val="center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Normal"/>
        <w:tabs>
          <w:tab w:val="clear" w:pos="420"/>
          <w:tab w:val="left" w:pos="720" w:leader="none"/>
        </w:tabs>
        <w:jc w:val="center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  <w:t xml:space="preserve">ЗАЯВА-ПОВІДОМЛЕННЯ </w:t>
        <w:br/>
        <w:t>про встановлення генеруючої установки</w:t>
      </w:r>
    </w:p>
    <w:tbl>
      <w:tblPr>
        <w:tblW w:w="9837" w:type="dxa"/>
        <w:jc w:val="left"/>
        <w:tblInd w:w="-19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8"/>
        <w:gridCol w:w="5048"/>
      </w:tblGrid>
      <w:tr>
        <w:trPr>
          <w:trHeight w:val="8837" w:hRule="atLeast"/>
        </w:trPr>
        <w:tc>
          <w:tcPr>
            <w:tcW w:w="9836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ab/>
              <w:t>Я,_____________________________________________________________________________________________,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прізвище, ім'я, по батькові фізичної особи)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власник (користувач) приватного домогосподарства, яке розташоване за адресою: _______________________________________________________________________________________________, 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проживаю (зареєстрований) за адресою: __________________________________________, є побутовим споживачем електричної енергії відповідно до укладеного договору про постачання електричної енергії постачальником універсальних послуг ______________________________________________________________, 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                                                       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(найменування ПУП, структурного підрозділу)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>EIC-код точки комерційного обліку ___________________________, повідомляю про те, що в приватному домогосподарстві здійснено приєднання генеруючої установки, яка виробляє електричну енергію з енергії сонячного випромінювання та/або енергії вітру (потрібне підкреслити).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У зв'язку з цим та відповідно до вимог законодавства прошу активувати договір про купівлю-продаж електричної енергії, виробленої з енергії сонячного випромінювання та/або з енергії вітру (необхідне підкреслити) генеруючою установкою приватного домогосподарства, з дати подачі цієї заяви. 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>Прошу належні мені кошти за електричну енергію, вироблену генеруючою установкою в обсязі, що перевищує місячне споживання моїм приватним домогосподарством, перераховувати на мій рахунок _______________________________________, який відкрито у _____________________________.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З метою забезпечення ведення електропостачальником обліку обсягу виробленої електричної енергії з енергії сонячного випромінювання та/або енергії вітру генеруючою установкою приватного домогосподарства, що перевищує місячне споживання електроенергії таким приватним домогосподарством, та належного виконання ним вимог законодавства під час проведення зі мною розрахунків і відповідно до Закону України «Про захист персональних даних» я  _________________________________________________________, 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(прізвище, ім'я та по батькові фізичної особи – заявника)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>даю згоду на оброблення моїх персональних даних.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________________________</w:t>
              <w:br/>
              <w:t xml:space="preserve">                 (підпис)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Контактний телефон для зворотного зв'язку ______________________________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>Додатки:   Копія паспорта точки розподілу (передачі)</w:t>
            </w:r>
          </w:p>
        </w:tc>
      </w:tr>
      <w:tr>
        <w:trPr>
          <w:trHeight w:val="47" w:hRule="atLeast"/>
        </w:trPr>
        <w:tc>
          <w:tcPr>
            <w:tcW w:w="4788" w:type="dxa"/>
            <w:tcBorders/>
            <w:shd w:color="auto" w:fill="auto" w:val="clear"/>
          </w:tcPr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____________ 20__ р.</w:t>
            </w:r>
          </w:p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    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(дата подачі заяви)</w:t>
            </w:r>
          </w:p>
        </w:tc>
        <w:tc>
          <w:tcPr>
            <w:tcW w:w="5048" w:type="dxa"/>
            <w:tcBorders/>
            <w:shd w:color="auto" w:fill="auto" w:val="clear"/>
          </w:tcPr>
          <w:p>
            <w:pPr>
              <w:pStyle w:val="Normal"/>
              <w:tabs>
                <w:tab w:val="clear" w:pos="420"/>
                <w:tab w:val="left" w:pos="72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___________________________</w:t>
              <w:br/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                       (підпис, ПІБ)</w:t>
            </w:r>
          </w:p>
        </w:tc>
      </w:tr>
    </w:tbl>
    <w:p>
      <w:pPr>
        <w:pStyle w:val="Normal"/>
        <w:tabs>
          <w:tab w:val="clear" w:pos="420"/>
          <w:tab w:val="left" w:pos="720" w:leader="none"/>
        </w:tabs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707" w:header="0" w:top="1134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ind w:left="-170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widowControl w:val="false"/>
      <w:jc w:val="both"/>
      <w:rPr>
        <w:lang w:val="ru"/>
      </w:rPr>
    </w:pPr>
    <w:r>
      <w:rPr>
        <w:lang w:val="ru"/>
      </w:rPr>
    </w:r>
  </w:p>
  <w:p>
    <w:pPr>
      <w:pStyle w:val="Style21"/>
      <w:spacing w:before="0" w:after="160"/>
      <w:ind w:left="-100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eastAsiaTheme="minorEastAsia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rsid w:val="00204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49f7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8"/>
    <w:qFormat/>
    <w:rsid w:val="005e5716"/>
    <w:rPr>
      <w:rFonts w:ascii="Segoe UI" w:hAnsi="Segoe UI" w:eastAsia="宋体" w:cs="Segoe UI" w:eastAsiaTheme="minorEastAsia"/>
      <w:sz w:val="18"/>
      <w:szCs w:val="18"/>
      <w:lang w:val="en-US" w:eastAsia="zh-CN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sz w:val="24"/>
      <w:szCs w:val="24"/>
      <w:lang w:val="uk-UA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  <w:lang w:val="uk-UA"/>
    </w:rPr>
  </w:style>
  <w:style w:type="character" w:styleId="ListLabel7">
    <w:name w:val="ListLabel 7"/>
    <w:qFormat/>
    <w:rPr>
      <w:rFonts w:ascii="Times New Roman" w:hAnsi="Times New Roman" w:cs="Times New Roman"/>
      <w:b w:val="false"/>
      <w:bCs w:val="false"/>
      <w:sz w:val="24"/>
      <w:szCs w:val="24"/>
      <w:lang w:val="uk-UA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qFormat/>
    <w:pPr>
      <w:tabs>
        <w:tab w:val="clear" w:pos="4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qFormat/>
    <w:pPr>
      <w:tabs>
        <w:tab w:val="clear" w:pos="4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9"/>
    <w:qFormat/>
    <w:rsid w:val="005e57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63"/>
  </customShpExts>
</s:customData>
</file>

<file path=customXml/itemProps1.xml><?xml version="1.0" encoding="utf-8"?>
<ds:datastoreItem xmlns:ds="http://schemas.openxmlformats.org/officeDocument/2006/customXml" ds:itemID="{C4D6136D-E46C-45EA-9EA3-6975B572F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LibreOffice/6.2.6.2$Linux_X86_64 LibreOffice_project/20$Build-2</Application>
  <Pages>1</Pages>
  <Words>266</Words>
  <Characters>2511</Characters>
  <CharactersWithSpaces>2867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2020-07-10T11:38:00Z</dcterms:created>
  <dc:creator>user007</dc:creator>
  <dc:description/>
  <dc:language>uk-UA</dc:language>
  <cp:lastModifiedBy/>
  <cp:lastPrinted>2020-08-07T14:00:50Z</cp:lastPrinted>
  <dcterms:modified xsi:type="dcterms:W3CDTF">2020-08-12T15:05:50Z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1049-11.1.0.8865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