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b/>
          <w:sz w:val="24"/>
          <w:szCs w:val="24"/>
        </w:rPr>
        <w:t>ТОВАРИСТВО З ОБМЕЖЕНОЮ В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ІДПОВІДАЛЬНІСТЮ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«</w:t>
      </w:r>
      <w:r>
        <w:rPr>
          <w:rFonts w:cs="Times New Roman" w:ascii="Times New Roman" w:hAnsi="Times New Roman"/>
          <w:b/>
          <w:sz w:val="24"/>
          <w:szCs w:val="24"/>
        </w:rPr>
        <w:t>ЗАПОР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ІЖЖЯЕЛЕКТРОПОСТАЧАННЯ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»</w:t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sz w:val="24"/>
          <w:szCs w:val="24"/>
        </w:rPr>
        <w:t>(ТОВ</w:t>
      </w: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«Запоріжжяелектропостачання»)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eastAsia="ru-RU"/>
        </w:rPr>
        <w:t>Запит цінових пропози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цій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b/>
          <w:b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1. Замовник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 xml:space="preserve"> Товариство з обмеженою в</w:t>
      </w:r>
      <w:r>
        <w:rPr>
          <w:rFonts w:cs="Times New Roman" w:ascii="Times New Roman" w:hAnsi="Times New Roman"/>
          <w:sz w:val="24"/>
          <w:szCs w:val="24"/>
          <w:lang w:val="uk-UA"/>
        </w:rPr>
        <w:t>ідповідальністю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«Запоріжжяелектропостачання»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 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1.1. Поштова адреса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 xml:space="preserve">: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69096, Запорізька обл., м. Запоріжжя, вул. Каховська,  будинок 26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1.2. Відповідальний за організацію торгів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uk-UA"/>
        </w:rPr>
        <w:t>заступник директора з питань забезпечення бізнесу Кудзієв Михайло Вікторович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 xml:space="preserve">:  телефон: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(063) 840-14-38,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ru-RU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>-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ru-RU"/>
        </w:rPr>
        <w:t>mail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 xml:space="preserve"> :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ru-RU"/>
        </w:rPr>
        <w:t>m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>.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ru-RU"/>
        </w:rPr>
        <w:t>kudziev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>71@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ru-RU"/>
        </w:rPr>
        <w:t>gmail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>.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ru-RU"/>
        </w:rPr>
        <w:t>com</w:t>
      </w:r>
      <w:hyperlink r:id="rId2">
        <w:r>
          <w:rPr>
            <w:rFonts w:cs="Times New Roman" w:ascii="Times New Roman" w:hAnsi="Times New Roman"/>
            <w:spacing w:val="-2"/>
            <w:sz w:val="24"/>
            <w:szCs w:val="24"/>
            <w:lang w:val="uk-UA" w:eastAsia="ru-RU"/>
          </w:rPr>
          <w:t xml:space="preserve"> </w:t>
        </w:r>
      </w:hyperlink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HTMLPreformatted"/>
        <w:shd w:val="clear" w:color="auto" w:fill="FFFFFF"/>
        <w:rPr>
          <w:rFonts w:ascii="Times New Roman" w:hAnsi="Times New Roman" w:cs="Times New Roman"/>
          <w:b/>
          <w:b/>
          <w:spacing w:val="-2"/>
          <w:sz w:val="24"/>
          <w:szCs w:val="24"/>
          <w:lang w:val="uk-UA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/>
        </w:rPr>
        <w:t xml:space="preserve">2. Інформація про </w:t>
      </w:r>
      <w:r>
        <w:rPr>
          <w:rFonts w:cs="Times New Roman" w:ascii="Times New Roman" w:hAnsi="Times New Roman"/>
          <w:i/>
          <w:spacing w:val="-2"/>
          <w:sz w:val="24"/>
          <w:szCs w:val="24"/>
          <w:lang w:val="uk-UA"/>
        </w:rPr>
        <w:t>товари, роботи, послуги</w:t>
      </w:r>
      <w:r>
        <w:rPr>
          <w:rFonts w:cs="Times New Roman" w:ascii="Times New Roman" w:hAnsi="Times New Roman"/>
          <w:spacing w:val="-2"/>
          <w:sz w:val="24"/>
          <w:szCs w:val="24"/>
          <w:lang w:val="uk-UA"/>
        </w:rPr>
        <w:t>, що закуповуються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: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/>
        </w:rPr>
        <w:t>Код ДК 021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 xml:space="preserve">:2015 </w:t>
      </w:r>
      <w:r>
        <w:rPr>
          <w:rStyle w:val="M8578883434032981566gmailvalue"/>
          <w:rFonts w:cs="Times New Roman" w:ascii="Times New Roman" w:hAnsi="Times New Roman"/>
          <w:b/>
          <w:color w:val="222222"/>
          <w:sz w:val="24"/>
          <w:szCs w:val="24"/>
          <w:shd w:fill="FFFFFF" w:val="clear"/>
        </w:rPr>
        <w:t>64110000-0</w:t>
      </w:r>
      <w:r>
        <w:rPr>
          <w:rFonts w:cs="Times New Roman" w:ascii="Times New Roman" w:hAnsi="Times New Roman"/>
          <w:b/>
          <w:color w:val="222222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- </w:t>
      </w:r>
      <w:r>
        <w:rPr>
          <w:rStyle w:val="M8578883434032981566gmailvalue"/>
          <w:rFonts w:cs="Times New Roman" w:ascii="Times New Roman" w:hAnsi="Times New Roman"/>
          <w:color w:val="222222"/>
          <w:sz w:val="24"/>
          <w:szCs w:val="24"/>
          <w:shd w:fill="FFFFFF" w:val="clear"/>
        </w:rPr>
        <w:t>Поштові послуги</w:t>
      </w:r>
      <w:r>
        <w:rPr>
          <w:rFonts w:cs="Times New Roman" w:ascii="Times New Roman" w:hAnsi="Times New Roman"/>
          <w:spacing w:val="-2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/>
        </w:rPr>
        <w:t>·</w:t>
      </w:r>
    </w:p>
    <w:p>
      <w:pPr>
        <w:pStyle w:val="HTMLPreformatted"/>
        <w:shd w:val="clear" w:color="auto" w:fill="FFFFFF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3. Найменування та кількість (або Номенклатура та обсяги закупівлі): </w:t>
      </w:r>
      <w:hyperlink r:id="rId3" w:tgtFrame="_blank">
        <w:r>
          <w:rPr>
            <w:rStyle w:val="ListLabel9"/>
            <w:rFonts w:cs="Times New Roman" w:ascii="Times New Roman" w:hAnsi="Times New Roman"/>
            <w:sz w:val="24"/>
            <w:szCs w:val="24"/>
          </w:rPr>
          <w:t>Послуги поштового звязку з пересилання посилок до 10 кг</w:t>
        </w:r>
      </w:hyperlink>
      <w:r>
        <w:rPr>
          <w:rFonts w:cs="Times New Roman" w:ascii="Times New Roman" w:hAnsi="Times New Roman"/>
          <w:spacing w:val="-2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uk-UA"/>
        </w:rPr>
        <w:t>·</w:t>
      </w:r>
    </w:p>
    <w:p>
      <w:pPr>
        <w:pStyle w:val="2"/>
        <w:shd w:val="clear" w:color="auto" w:fill="FFFFFF"/>
        <w:spacing w:before="0" w:after="0"/>
        <w:rPr>
          <w:rFonts w:ascii="Times New Roman" w:hAnsi="Times New Roman" w:eastAsia="Times New Roman" w:cs="Times New Roman"/>
          <w:b w:val="false"/>
          <w:b w:val="false"/>
          <w:sz w:val="24"/>
          <w:szCs w:val="24"/>
          <w:lang w:eastAsia="ru-RU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4. М</w:t>
      </w:r>
      <w:r>
        <w:rPr>
          <w:rFonts w:cs="Times New Roman" w:ascii="Times New Roman" w:hAnsi="Times New Roman"/>
          <w:b w:val="false"/>
          <w:sz w:val="24"/>
          <w:szCs w:val="24"/>
          <w:lang w:val="uk-UA"/>
        </w:rPr>
        <w:t xml:space="preserve">ісце </w:t>
      </w:r>
      <w:r>
        <w:rPr>
          <w:rFonts w:cs="Times New Roman" w:ascii="Times New Roman" w:hAnsi="Times New Roman"/>
          <w:b w:val="false"/>
          <w:i/>
          <w:sz w:val="24"/>
          <w:szCs w:val="24"/>
          <w:lang w:val="uk-UA"/>
        </w:rPr>
        <w:t>поставки товарів (надання послуг/виконання робіт)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: </w:t>
      </w:r>
      <w:r>
        <w:rPr>
          <w:rFonts w:cs="Times New Roman" w:ascii="Times New Roman" w:hAnsi="Times New Roman"/>
          <w:b w:val="false"/>
          <w:spacing w:val="-2"/>
          <w:sz w:val="24"/>
          <w:szCs w:val="24"/>
          <w:lang w:val="uk-UA" w:eastAsia="ru-RU"/>
        </w:rPr>
        <w:t>69096, Запорізька обл., м. Запоріжжя, вул. Каховська,  будинок 26 ·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</w:rPr>
        <w:t xml:space="preserve">5. Строк </w:t>
      </w:r>
      <w:r>
        <w:rPr>
          <w:rFonts w:cs="Times New Roman" w:ascii="Times New Roman" w:hAnsi="Times New Roman"/>
          <w:i/>
          <w:sz w:val="24"/>
          <w:szCs w:val="24"/>
        </w:rPr>
        <w:t>поставки</w:t>
      </w:r>
      <w:r>
        <w:rPr>
          <w:rFonts w:cs="Times New Roman" w:ascii="Times New Roman" w:hAnsi="Times New Roman"/>
          <w:i/>
          <w:sz w:val="24"/>
          <w:szCs w:val="24"/>
          <w:lang w:val="uk-UA"/>
        </w:rPr>
        <w:t xml:space="preserve"> тов</w:t>
      </w:r>
      <w:bookmarkStart w:id="0" w:name="_GoBack"/>
      <w:bookmarkEnd w:id="0"/>
      <w:r>
        <w:rPr>
          <w:rFonts w:cs="Times New Roman" w:ascii="Times New Roman" w:hAnsi="Times New Roman"/>
          <w:i/>
          <w:sz w:val="24"/>
          <w:szCs w:val="24"/>
          <w:lang w:val="uk-UA"/>
        </w:rPr>
        <w:t>арів (надання послуг/виконання робіт)</w:t>
      </w:r>
      <w:r>
        <w:rPr>
          <w:rFonts w:cs="Times New Roman" w:ascii="Times New Roman" w:hAnsi="Times New Roman"/>
          <w:sz w:val="24"/>
          <w:szCs w:val="24"/>
        </w:rPr>
        <w:t>: з дати укладання договору протягом терм</w:t>
      </w:r>
      <w:r>
        <w:rPr>
          <w:rFonts w:cs="Times New Roman" w:ascii="Times New Roman" w:hAnsi="Times New Roman"/>
          <w:sz w:val="24"/>
          <w:szCs w:val="24"/>
          <w:lang w:val="uk-UA"/>
        </w:rPr>
        <w:t>і</w:t>
      </w:r>
      <w:r>
        <w:rPr>
          <w:rFonts w:cs="Times New Roman" w:ascii="Times New Roman" w:hAnsi="Times New Roman"/>
          <w:sz w:val="24"/>
          <w:szCs w:val="24"/>
        </w:rPr>
        <w:t>ну його д</w:t>
      </w:r>
      <w:r>
        <w:rPr>
          <w:rFonts w:cs="Times New Roman" w:ascii="Times New Roman" w:hAnsi="Times New Roman"/>
          <w:sz w:val="24"/>
          <w:szCs w:val="24"/>
          <w:lang w:val="uk-UA"/>
        </w:rPr>
        <w:t>ії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rPr>
          <w:lang w:val="uk-UA"/>
        </w:rPr>
      </w:pPr>
      <w:r>
        <w:rPr>
          <w:rFonts w:cs="Times New Roman" w:ascii="Times New Roman" w:hAnsi="Times New Roman"/>
          <w:sz w:val="24"/>
          <w:szCs w:val="24"/>
        </w:rPr>
        <w:t>6. К</w:t>
      </w:r>
      <w:r>
        <w:rPr>
          <w:rFonts w:cs="Times New Roman" w:ascii="Times New Roman" w:hAnsi="Times New Roman"/>
          <w:sz w:val="24"/>
          <w:szCs w:val="24"/>
          <w:lang w:val="uk-UA"/>
        </w:rPr>
        <w:t>інцевий термін прийняття цінових пропозицій, встановлений Замовником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по </w:t>
      </w:r>
      <w:r>
        <w:rPr>
          <w:rFonts w:cs="Times New Roman" w:ascii="Times New Roman" w:hAnsi="Times New Roman"/>
          <w:sz w:val="24"/>
          <w:szCs w:val="24"/>
          <w:lang w:val="uk-UA"/>
        </w:rPr>
        <w:t>15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травня </w:t>
      </w:r>
      <w:r>
        <w:rPr>
          <w:rFonts w:cs="Times New Roman" w:ascii="Times New Roman" w:hAnsi="Times New Roman"/>
          <w:sz w:val="24"/>
          <w:szCs w:val="24"/>
        </w:rPr>
        <w:t>2019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року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7. Дата </w:t>
      </w:r>
      <w:r>
        <w:rPr>
          <w:rFonts w:cs="Times New Roman" w:ascii="Times New Roman" w:hAnsi="Times New Roman"/>
          <w:sz w:val="24"/>
          <w:szCs w:val="24"/>
          <w:lang w:val="uk-UA"/>
        </w:rPr>
        <w:t>і час розгляду цінових пропозицій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15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травня 2019 року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8. Пропозиції надати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hyperlink r:id="rId4">
        <w:r>
          <w:rPr>
            <w:rStyle w:val="Style13"/>
            <w:rFonts w:cs="Times New Roman" w:ascii="Times New Roman" w:hAnsi="Times New Roman"/>
            <w:color w:val="auto"/>
            <w:sz w:val="23"/>
            <w:szCs w:val="23"/>
            <w:highlight w:val="white"/>
            <w:u w:val="none"/>
          </w:rPr>
          <w:t>call@zpep.com.ua</w:t>
        </w:r>
      </w:hyperlink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9. Місце розгляду цінових пропозицій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69096, Запорізька обл., м. Запоріжжя, вул. Каховська,  будинок 26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 xml:space="preserve"> ·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10. Істотні умови договору</w:t>
      </w:r>
      <w:r>
        <w:rPr>
          <w:rFonts w:cs="Times New Roman" w:ascii="Times New Roman" w:hAnsi="Times New Roman"/>
          <w:sz w:val="24"/>
          <w:szCs w:val="24"/>
        </w:rPr>
        <w:t>: _____________________________________________________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</w:rPr>
        <w:t>11. Додаткова інформац</w:t>
      </w:r>
      <w:r>
        <w:rPr>
          <w:rFonts w:cs="Times New Roman" w:ascii="Times New Roman" w:hAnsi="Times New Roman"/>
          <w:sz w:val="24"/>
          <w:szCs w:val="24"/>
          <w:lang w:val="uk-UA"/>
        </w:rPr>
        <w:t>ія</w:t>
      </w:r>
      <w:r>
        <w:rPr>
          <w:rFonts w:cs="Times New Roman" w:ascii="Times New Roman" w:hAnsi="Times New Roman"/>
          <w:sz w:val="24"/>
          <w:szCs w:val="24"/>
        </w:rPr>
        <w:t>: ______________________________________________________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За довідками звертатись:  ( 063) 840-14-38 - заступник директора з питань забезпечення бізнесу Кудзієв Михайло Вікторович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Заступник директора з питань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Забезпечення бізнесу                                                                                   М.В. Кудзієв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2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Courier New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d594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4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semiHidden/>
    <w:unhideWhenUsed/>
    <w:rsid w:val="00fd594b"/>
    <w:rPr>
      <w:color w:val="0000FF"/>
      <w:u w:val="single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aa69ec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ListLabel1" w:customStyle="1">
    <w:name w:val="ListLabel 1"/>
    <w:qFormat/>
    <w:rPr>
      <w:rFonts w:ascii="Helvetica" w:hAnsi="Helvetica" w:cs="Helvetica"/>
      <w:color w:val="1982D1"/>
      <w:sz w:val="23"/>
      <w:szCs w:val="23"/>
      <w:shd w:fill="FFFFFF" w:val="clear"/>
    </w:rPr>
  </w:style>
  <w:style w:type="character" w:styleId="ListLabel2" w:customStyle="1">
    <w:name w:val="ListLabel 2"/>
    <w:qFormat/>
    <w:rPr>
      <w:rFonts w:ascii="Helvetica" w:hAnsi="Helvetica" w:cs="Helvetica"/>
      <w:color w:val="1982D1"/>
      <w:sz w:val="23"/>
      <w:szCs w:val="23"/>
      <w:highlight w:val="white"/>
    </w:rPr>
  </w:style>
  <w:style w:type="character" w:styleId="ListLabel3" w:customStyle="1">
    <w:name w:val="ListLabel 3"/>
    <w:qFormat/>
    <w:rPr>
      <w:rFonts w:ascii="Helvetica" w:hAnsi="Helvetica" w:cs="Helvetica"/>
      <w:color w:val="1982D1"/>
      <w:sz w:val="23"/>
      <w:szCs w:val="23"/>
      <w:highlight w:val="white"/>
    </w:rPr>
  </w:style>
  <w:style w:type="character" w:styleId="ListLabel4" w:customStyle="1">
    <w:name w:val="ListLabel 4"/>
    <w:qFormat/>
    <w:rPr>
      <w:rFonts w:ascii="Helvetica" w:hAnsi="Helvetica" w:cs="Helvetica"/>
      <w:color w:val="1982D1"/>
      <w:sz w:val="23"/>
      <w:szCs w:val="23"/>
      <w:highlight w:val="white"/>
    </w:rPr>
  </w:style>
  <w:style w:type="character" w:styleId="ListLabel5" w:customStyle="1">
    <w:name w:val="ListLabel 5"/>
    <w:qFormat/>
    <w:rPr/>
  </w:style>
  <w:style w:type="character" w:styleId="ListLabel6" w:customStyle="1">
    <w:name w:val="ListLabel 6"/>
    <w:qFormat/>
    <w:rPr>
      <w:rFonts w:ascii="Helvetica" w:hAnsi="Helvetica" w:cs="Helvetica"/>
      <w:color w:val="1982D1"/>
      <w:sz w:val="23"/>
      <w:szCs w:val="23"/>
      <w:highlight w:val="white"/>
    </w:rPr>
  </w:style>
  <w:style w:type="character" w:styleId="ListLabel7" w:customStyle="1">
    <w:name w:val="ListLabel 7"/>
    <w:qFormat/>
    <w:rPr/>
  </w:style>
  <w:style w:type="character" w:styleId="ListLabel8" w:customStyle="1">
    <w:name w:val="ListLabel 8"/>
    <w:qFormat/>
    <w:rPr>
      <w:rFonts w:ascii="Helvetica" w:hAnsi="Helvetica" w:cs="Helvetica"/>
      <w:color w:val="1982D1"/>
      <w:sz w:val="23"/>
      <w:szCs w:val="23"/>
      <w:highlight w:val="white"/>
    </w:rPr>
  </w:style>
  <w:style w:type="character" w:styleId="M4370879682307769257gmailvalue" w:customStyle="1">
    <w:name w:val="m_-4370879682307769257gmail-value"/>
    <w:basedOn w:val="DefaultParagraphFont"/>
    <w:qFormat/>
    <w:rsid w:val="001d7226"/>
    <w:rPr/>
  </w:style>
  <w:style w:type="character" w:styleId="M8578883434032981566gmailvalue" w:customStyle="1">
    <w:name w:val="m_-8578883434032981566gmail-value"/>
    <w:basedOn w:val="DefaultParagraphFont"/>
    <w:qFormat/>
    <w:rsid w:val="00207cae"/>
    <w:rPr/>
  </w:style>
  <w:style w:type="character" w:styleId="ListLabel9">
    <w:name w:val="ListLabel 9"/>
    <w:qFormat/>
    <w:rPr>
      <w:rFonts w:ascii="Times New Roman" w:hAnsi="Times New Roman" w:cs="Times New Roman"/>
      <w:sz w:val="24"/>
      <w:szCs w:val="24"/>
    </w:rPr>
  </w:style>
  <w:style w:type="character" w:styleId="ListLabel10">
    <w:name w:val="ListLabel 10"/>
    <w:qFormat/>
    <w:rPr>
      <w:rFonts w:ascii="Times New Roman" w:hAnsi="Times New Roman" w:cs="Times New Roman"/>
      <w:color w:val="auto"/>
      <w:sz w:val="23"/>
      <w:szCs w:val="23"/>
      <w:highlight w:val="white"/>
      <w:u w:val="none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HTMLPreformatted">
    <w:name w:val="HTML Preformatted"/>
    <w:basedOn w:val="Normal"/>
    <w:uiPriority w:val="99"/>
    <w:unhideWhenUsed/>
    <w:qFormat/>
    <w:rsid w:val="00aa69ec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ll@zpep.com.ua" TargetMode="External"/><Relationship Id="rId3" Type="http://schemas.openxmlformats.org/officeDocument/2006/relationships/hyperlink" Target="https://www.dzo.com.ua/plans/8243110" TargetMode="External"/><Relationship Id="rId4" Type="http://schemas.openxmlformats.org/officeDocument/2006/relationships/hyperlink" Target="mailto:call@zpep.com.u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LibreOffice/6.0.7.3$Linux_X86_64 LibreOffice_project/00m0$Build-3</Application>
  <Pages>1</Pages>
  <Words>200</Words>
  <Characters>1416</Characters>
  <CharactersWithSpaces>1778</CharactersWithSpaces>
  <Paragraphs>20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2019-05-16T06:22:00Z</dcterms:created>
  <dc:creator>Admin</dc:creator>
  <dc:description/>
  <dc:language>ru-RU</dc:language>
  <cp:lastModifiedBy/>
  <cp:lastPrinted>2019-05-22T11:20:15Z</cp:lastPrinted>
  <dcterms:modified xsi:type="dcterms:W3CDTF">2019-05-22T11:20:18Z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